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1E135A35" w14:textId="446454F4" w:rsidR="008B1B87" w:rsidRPr="0089082F" w:rsidRDefault="008B1B87" w:rsidP="008B1B87">
      <w:pPr>
        <w:snapToGrid w:val="0"/>
        <w:spacing w:line="360" w:lineRule="auto"/>
        <w:jc w:val="center"/>
        <w:rPr>
          <w:b/>
          <w:bCs/>
          <w:sz w:val="28"/>
          <w:szCs w:val="28"/>
        </w:rPr>
      </w:pPr>
      <w:r w:rsidRPr="000A7A9F">
        <w:rPr>
          <w:b/>
          <w:bCs/>
          <w:sz w:val="28"/>
          <w:szCs w:val="28"/>
        </w:rPr>
        <w:t>Костин А.А.</w:t>
      </w:r>
    </w:p>
    <w:p w14:paraId="67786C4F"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1E0075E" w14:textId="77777777" w:rsidR="008B1B87" w:rsidRPr="00A84DF3" w:rsidRDefault="008B1B87" w:rsidP="008B1B87">
      <w:pPr>
        <w:jc w:val="center"/>
        <w:rPr>
          <w:sz w:val="18"/>
          <w:szCs w:val="18"/>
          <w:highlight w:val="yellow"/>
        </w:rPr>
      </w:pPr>
      <w:r w:rsidRPr="000A7A9F">
        <w:rPr>
          <w:b/>
          <w:bCs/>
          <w:sz w:val="28"/>
          <w:szCs w:val="28"/>
        </w:rPr>
        <w:t>СОВРЕМЕННЫЕ ПРОБЛЕМЫ ТАМОЖЕННОГО КОНТРОЛЯ ПОСЛЕ ВЫПУСКА ТОВАРОВ</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1C9B21F1"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0671D5AC" w14:textId="77777777" w:rsidR="00D64666" w:rsidRPr="0086356A" w:rsidRDefault="00D64666" w:rsidP="00D64666">
      <w:pPr>
        <w:snapToGrid w:val="0"/>
        <w:ind w:right="22"/>
        <w:jc w:val="center"/>
        <w:rPr>
          <w:sz w:val="28"/>
          <w:szCs w:val="28"/>
        </w:rPr>
      </w:pP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3FC93E" w14:textId="3257F56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36EC9A2" w14:textId="0AEA2658"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CDA442" w14:textId="673EAB1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AF016CF" w14:textId="3B6B69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558DD276"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D64666">
        <w:rPr>
          <w:b/>
          <w:caps/>
          <w:sz w:val="28"/>
          <w:szCs w:val="28"/>
        </w:rPr>
        <w:t>2</w:t>
      </w:r>
    </w:p>
    <w:p w14:paraId="383346B3"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22C0F54"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jc w:val="center"/>
        <w:rPr>
          <w:rFonts w:eastAsia="Calibri"/>
          <w:sz w:val="28"/>
          <w:szCs w:val="28"/>
          <w:lang w:eastAsia="en-US"/>
        </w:rPr>
      </w:pPr>
    </w:p>
    <w:p w14:paraId="4591D804"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A2518D2"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7285D060" w14:textId="07391FA0" w:rsidR="0089082F" w:rsidRDefault="0089082F" w:rsidP="0089082F">
      <w:pPr>
        <w:snapToGrid w:val="0"/>
        <w:rPr>
          <w:rFonts w:eastAsia="Calibri"/>
          <w:b/>
          <w:sz w:val="28"/>
          <w:szCs w:val="28"/>
          <w:lang w:eastAsia="en-US"/>
        </w:rPr>
      </w:pPr>
    </w:p>
    <w:p w14:paraId="357EE4B0" w14:textId="77777777" w:rsidR="000A7A9F" w:rsidRPr="00D32904" w:rsidRDefault="000A7A9F" w:rsidP="0089082F">
      <w:pPr>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261DA1DB" w14:textId="77777777" w:rsidTr="00D32904">
        <w:trPr>
          <w:trHeight w:val="2332"/>
        </w:trPr>
        <w:tc>
          <w:tcPr>
            <w:tcW w:w="5495" w:type="dxa"/>
          </w:tcPr>
          <w:p w14:paraId="0B5C360B" w14:textId="77777777" w:rsidR="00D32904" w:rsidRPr="00D32904" w:rsidRDefault="00D32904" w:rsidP="00D32904">
            <w:pPr>
              <w:snapToGrid w:val="0"/>
              <w:rPr>
                <w:caps/>
                <w:sz w:val="28"/>
                <w:szCs w:val="28"/>
              </w:rPr>
            </w:pPr>
          </w:p>
        </w:tc>
        <w:tc>
          <w:tcPr>
            <w:tcW w:w="4127" w:type="dxa"/>
          </w:tcPr>
          <w:p w14:paraId="7FAE98A1" w14:textId="77777777" w:rsidR="00D32904" w:rsidRPr="00D32904" w:rsidRDefault="00D32904" w:rsidP="00D32904">
            <w:pPr>
              <w:snapToGrid w:val="0"/>
              <w:rPr>
                <w:caps/>
                <w:sz w:val="28"/>
                <w:szCs w:val="28"/>
              </w:rPr>
            </w:pPr>
            <w:r w:rsidRPr="00D32904">
              <w:rPr>
                <w:caps/>
                <w:sz w:val="28"/>
                <w:szCs w:val="28"/>
              </w:rPr>
              <w:t xml:space="preserve">      </w:t>
            </w:r>
          </w:p>
          <w:p w14:paraId="04A04A54" w14:textId="77777777" w:rsidR="004B08BC" w:rsidRPr="004B08BC" w:rsidRDefault="004B08BC" w:rsidP="004B08BC">
            <w:pPr>
              <w:tabs>
                <w:tab w:val="left" w:pos="645"/>
                <w:tab w:val="left" w:pos="5387"/>
              </w:tabs>
              <w:autoSpaceDN w:val="0"/>
              <w:snapToGrid w:val="0"/>
              <w:ind w:right="1"/>
              <w:rPr>
                <w:rFonts w:eastAsia="Calibri"/>
                <w:sz w:val="28"/>
                <w:szCs w:val="28"/>
              </w:rPr>
            </w:pPr>
            <w:r w:rsidRPr="004B08BC">
              <w:rPr>
                <w:caps/>
                <w:sz w:val="28"/>
                <w:szCs w:val="28"/>
              </w:rPr>
              <w:t>УТВЕРЖДАЮ</w:t>
            </w:r>
          </w:p>
          <w:p w14:paraId="14502B78" w14:textId="77777777" w:rsidR="004B08BC" w:rsidRPr="004B08BC" w:rsidRDefault="004B08BC" w:rsidP="004B08BC">
            <w:pPr>
              <w:tabs>
                <w:tab w:val="left" w:pos="645"/>
                <w:tab w:val="left" w:pos="5387"/>
              </w:tabs>
              <w:autoSpaceDN w:val="0"/>
              <w:snapToGrid w:val="0"/>
              <w:ind w:right="1"/>
              <w:rPr>
                <w:caps/>
                <w:sz w:val="28"/>
                <w:szCs w:val="28"/>
              </w:rPr>
            </w:pPr>
            <w:r w:rsidRPr="004B08BC">
              <w:rPr>
                <w:sz w:val="28"/>
                <w:szCs w:val="28"/>
              </w:rPr>
              <w:t>Проректор по учебной и методической работе</w:t>
            </w:r>
          </w:p>
          <w:p w14:paraId="62A061D9" w14:textId="77777777" w:rsidR="004B08BC" w:rsidRPr="004B08BC" w:rsidRDefault="004B08BC" w:rsidP="004B08BC">
            <w:pPr>
              <w:autoSpaceDN w:val="0"/>
              <w:snapToGrid w:val="0"/>
              <w:rPr>
                <w:caps/>
                <w:sz w:val="28"/>
                <w:szCs w:val="28"/>
              </w:rPr>
            </w:pPr>
            <w:r w:rsidRPr="004B08BC">
              <w:rPr>
                <w:caps/>
                <w:sz w:val="28"/>
                <w:szCs w:val="28"/>
              </w:rPr>
              <w:t>Е.А. К</w:t>
            </w:r>
            <w:r w:rsidRPr="004B08BC">
              <w:rPr>
                <w:sz w:val="28"/>
                <w:szCs w:val="28"/>
              </w:rPr>
              <w:t>аменева</w:t>
            </w:r>
          </w:p>
          <w:p w14:paraId="3DD6B812" w14:textId="77777777" w:rsidR="004B08BC" w:rsidRPr="004B08BC" w:rsidRDefault="004B08BC" w:rsidP="004B08BC">
            <w:pPr>
              <w:widowControl w:val="0"/>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N w:val="0"/>
              <w:rPr>
                <w:caps/>
                <w:sz w:val="28"/>
                <w:szCs w:val="28"/>
              </w:rPr>
            </w:pPr>
            <w:r w:rsidRPr="004B08BC">
              <w:rPr>
                <w:caps/>
                <w:sz w:val="28"/>
                <w:szCs w:val="28"/>
              </w:rPr>
              <w:t xml:space="preserve">«20» </w:t>
            </w:r>
            <w:r w:rsidRPr="004B08BC">
              <w:rPr>
                <w:color w:val="000000" w:themeColor="text1"/>
                <w:sz w:val="28"/>
                <w:szCs w:val="28"/>
              </w:rPr>
              <w:t xml:space="preserve">декабря </w:t>
            </w:r>
            <w:r w:rsidRPr="004B08BC">
              <w:rPr>
                <w:caps/>
                <w:sz w:val="28"/>
                <w:szCs w:val="28"/>
              </w:rPr>
              <w:t>2022</w:t>
            </w:r>
            <w:r w:rsidRPr="004B08BC">
              <w:rPr>
                <w:rFonts w:ascii="Calibri" w:hAnsi="Calibri"/>
                <w:sz w:val="22"/>
                <w:szCs w:val="22"/>
              </w:rPr>
              <w:t xml:space="preserve"> </w:t>
            </w:r>
            <w:r w:rsidRPr="004B08BC">
              <w:rPr>
                <w:sz w:val="28"/>
                <w:szCs w:val="28"/>
              </w:rPr>
              <w:t>г</w:t>
            </w:r>
            <w:r w:rsidRPr="004B08BC">
              <w:rPr>
                <w:caps/>
                <w:sz w:val="28"/>
                <w:szCs w:val="28"/>
              </w:rPr>
              <w:t>.</w:t>
            </w:r>
          </w:p>
          <w:p w14:paraId="3C6C69A5" w14:textId="65E7B1E3" w:rsidR="00D32904" w:rsidRPr="00D32904" w:rsidRDefault="00D32904" w:rsidP="00D32904">
            <w:pPr>
              <w:snapToGrid w:val="0"/>
              <w:rPr>
                <w:caps/>
                <w:sz w:val="28"/>
                <w:szCs w:val="28"/>
              </w:rPr>
            </w:pPr>
            <w:bookmarkStart w:id="0" w:name="_GoBack"/>
            <w:bookmarkEnd w:id="0"/>
          </w:p>
        </w:tc>
      </w:tr>
    </w:tbl>
    <w:p w14:paraId="1DAFA871" w14:textId="5A05A2C6" w:rsidR="00D32904" w:rsidRDefault="00D32904" w:rsidP="0089082F">
      <w:pPr>
        <w:snapToGrid w:val="0"/>
        <w:rPr>
          <w:b/>
          <w:caps/>
          <w:sz w:val="28"/>
          <w:szCs w:val="28"/>
        </w:rPr>
      </w:pPr>
    </w:p>
    <w:p w14:paraId="154B632D" w14:textId="77777777" w:rsidR="000A7A9F" w:rsidRPr="0089082F" w:rsidRDefault="000A7A9F" w:rsidP="0089082F">
      <w:pPr>
        <w:snapToGrid w:val="0"/>
        <w:rPr>
          <w:b/>
          <w:caps/>
          <w:sz w:val="28"/>
          <w:szCs w:val="28"/>
        </w:rPr>
      </w:pPr>
    </w:p>
    <w:p w14:paraId="1297DD93" w14:textId="14A5E72D" w:rsidR="0089082F" w:rsidRPr="0089082F" w:rsidRDefault="000A7A9F" w:rsidP="0089082F">
      <w:pPr>
        <w:snapToGrid w:val="0"/>
        <w:spacing w:line="360" w:lineRule="auto"/>
        <w:jc w:val="center"/>
        <w:rPr>
          <w:b/>
          <w:bCs/>
          <w:sz w:val="28"/>
          <w:szCs w:val="28"/>
        </w:rPr>
      </w:pPr>
      <w:r w:rsidRPr="000A7A9F">
        <w:rPr>
          <w:b/>
          <w:bCs/>
          <w:sz w:val="28"/>
          <w:szCs w:val="28"/>
        </w:rPr>
        <w:t>Костин А.А.</w:t>
      </w:r>
    </w:p>
    <w:p w14:paraId="671C1D0D"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743935D" w14:textId="7BB7D44A" w:rsidR="000A7A9F" w:rsidRPr="00A84DF3" w:rsidRDefault="000A7A9F" w:rsidP="000A7A9F">
      <w:pPr>
        <w:jc w:val="center"/>
        <w:rPr>
          <w:sz w:val="18"/>
          <w:szCs w:val="18"/>
          <w:highlight w:val="yellow"/>
        </w:rPr>
      </w:pPr>
      <w:r w:rsidRPr="000A7A9F">
        <w:rPr>
          <w:b/>
          <w:bCs/>
          <w:sz w:val="28"/>
          <w:szCs w:val="28"/>
        </w:rPr>
        <w:t>СОВРЕМЕННЫЕ ПРОБЛЕМЫ ТАМОЖЕННОГО КОНТРОЛЯ ПОСЛЕ ВЫПУСКА ТОВАРОВ</w:t>
      </w:r>
    </w:p>
    <w:p w14:paraId="3C9374F5" w14:textId="289E091F" w:rsidR="0089082F" w:rsidRPr="0089082F" w:rsidRDefault="0089082F" w:rsidP="000A7A9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FFAB0CB" w14:textId="77777777" w:rsidR="0089082F" w:rsidRPr="0089082F" w:rsidRDefault="0089082F" w:rsidP="0089082F">
      <w:pPr>
        <w:snapToGrid w:val="0"/>
        <w:jc w:val="center"/>
        <w:rPr>
          <w:color w:val="00FF00"/>
          <w:sz w:val="28"/>
          <w:szCs w:val="28"/>
        </w:rPr>
      </w:pPr>
    </w:p>
    <w:p w14:paraId="4F5D5B20"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4A98DF" w14:textId="78F3B040"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B2A0F">
        <w:rPr>
          <w:color w:val="000000"/>
          <w:sz w:val="28"/>
          <w:szCs w:val="28"/>
        </w:rPr>
        <w:t xml:space="preserve"> </w:t>
      </w:r>
      <w:r w:rsidR="004B2A0F" w:rsidRPr="00215D44">
        <w:rPr>
          <w:color w:val="000000"/>
          <w:sz w:val="28"/>
          <w:szCs w:val="28"/>
        </w:rPr>
        <w:t>подготовки</w:t>
      </w:r>
    </w:p>
    <w:p w14:paraId="5BD76D1D" w14:textId="565825A6"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7281E406" w14:textId="77777777" w:rsidR="0089082F" w:rsidRPr="0089082F" w:rsidRDefault="0089082F" w:rsidP="0089082F">
      <w:pPr>
        <w:snapToGrid w:val="0"/>
        <w:ind w:right="22"/>
        <w:jc w:val="center"/>
        <w:rPr>
          <w:sz w:val="28"/>
          <w:szCs w:val="28"/>
        </w:rPr>
      </w:pPr>
    </w:p>
    <w:p w14:paraId="6D4E94B8"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7AAC53E5"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91E7331" w14:textId="401B7E8A" w:rsidR="0089082F" w:rsidRDefault="0089082F" w:rsidP="0089082F">
      <w:pPr>
        <w:snapToGrid w:val="0"/>
        <w:ind w:right="22"/>
        <w:jc w:val="center"/>
      </w:pPr>
    </w:p>
    <w:p w14:paraId="79D241D5" w14:textId="77777777" w:rsidR="00D64666" w:rsidRPr="0089082F" w:rsidRDefault="00D64666" w:rsidP="0089082F">
      <w:pPr>
        <w:snapToGrid w:val="0"/>
        <w:ind w:right="22"/>
        <w:jc w:val="center"/>
      </w:pPr>
    </w:p>
    <w:p w14:paraId="03132CA1" w14:textId="77777777" w:rsidR="005C1C2F" w:rsidRPr="000A29BE" w:rsidRDefault="005C1C2F" w:rsidP="005C1C2F">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11A3BD03" w14:textId="77777777" w:rsidR="005C1C2F" w:rsidRPr="000A29BE" w:rsidRDefault="005C1C2F" w:rsidP="005C1C2F">
      <w:pPr>
        <w:suppressAutoHyphens/>
        <w:jc w:val="center"/>
        <w:rPr>
          <w:i/>
        </w:rPr>
      </w:pPr>
      <w:r w:rsidRPr="000A29BE">
        <w:rPr>
          <w:i/>
        </w:rPr>
        <w:t>протокол № 0</w:t>
      </w:r>
      <w:r>
        <w:rPr>
          <w:i/>
        </w:rPr>
        <w:t>4</w:t>
      </w:r>
      <w:r w:rsidRPr="000A29BE">
        <w:rPr>
          <w:i/>
        </w:rPr>
        <w:t xml:space="preserve"> от 0</w:t>
      </w:r>
      <w:r>
        <w:rPr>
          <w:i/>
        </w:rPr>
        <w:t>6</w:t>
      </w:r>
      <w:r w:rsidRPr="000A29BE">
        <w:rPr>
          <w:i/>
        </w:rPr>
        <w:t xml:space="preserve"> </w:t>
      </w:r>
      <w:r>
        <w:rPr>
          <w:i/>
        </w:rPr>
        <w:t>декабря</w:t>
      </w:r>
      <w:r w:rsidRPr="000A29BE">
        <w:rPr>
          <w:i/>
        </w:rPr>
        <w:t xml:space="preserve"> 2022 г.</w:t>
      </w:r>
    </w:p>
    <w:p w14:paraId="5196C920" w14:textId="77777777" w:rsidR="005C1C2F" w:rsidRPr="000A29BE" w:rsidRDefault="005C1C2F" w:rsidP="005C1C2F">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20AEA17A" w14:textId="77777777" w:rsidR="005C1C2F" w:rsidRDefault="005C1C2F" w:rsidP="005C1C2F">
      <w:pPr>
        <w:shd w:val="clear" w:color="auto" w:fill="FFFFFF"/>
        <w:snapToGrid w:val="0"/>
        <w:jc w:val="center"/>
        <w:rPr>
          <w:i/>
        </w:rPr>
      </w:pPr>
      <w:r w:rsidRPr="000A29BE">
        <w:rPr>
          <w:i/>
        </w:rPr>
        <w:t>протокол № 2</w:t>
      </w:r>
      <w:r>
        <w:rPr>
          <w:i/>
        </w:rPr>
        <w:t>5</w:t>
      </w:r>
      <w:r w:rsidRPr="000A29BE">
        <w:rPr>
          <w:i/>
        </w:rPr>
        <w:t xml:space="preserve"> от </w:t>
      </w:r>
      <w:r>
        <w:rPr>
          <w:i/>
        </w:rPr>
        <w:t>13</w:t>
      </w:r>
      <w:r w:rsidRPr="000A29BE">
        <w:rPr>
          <w:i/>
        </w:rPr>
        <w:t xml:space="preserve"> </w:t>
      </w:r>
      <w:r>
        <w:rPr>
          <w:i/>
        </w:rPr>
        <w:t>декабря</w:t>
      </w:r>
      <w:r w:rsidRPr="000A29BE">
        <w:rPr>
          <w:i/>
        </w:rPr>
        <w:t xml:space="preserve"> 2022 г.</w:t>
      </w:r>
    </w:p>
    <w:p w14:paraId="784C9952" w14:textId="196447D8"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24F2C0" w14:textId="77777777" w:rsidR="005C1C2F" w:rsidRDefault="005C1C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38DCDA" w14:textId="40BCB6FE" w:rsidR="00CD7117" w:rsidRDefault="00CD7117"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C50E09" w14:textId="77777777" w:rsidR="00CD7117" w:rsidRPr="0089082F" w:rsidRDefault="00CD7117"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A33A11" w14:textId="12347015"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D64666">
        <w:rPr>
          <w:b/>
          <w:caps/>
          <w:sz w:val="28"/>
          <w:szCs w:val="28"/>
        </w:rPr>
        <w:t>2</w:t>
      </w:r>
      <w:r w:rsidR="005342AC">
        <w:rPr>
          <w:sz w:val="28"/>
          <w:szCs w:val="28"/>
        </w:rPr>
        <w:br w:type="page"/>
      </w:r>
    </w:p>
    <w:p w14:paraId="4BC4BF9A" w14:textId="344B3500"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1191F50C" w:rsidR="00294A83" w:rsidRPr="008B1B87" w:rsidRDefault="00A8224C"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5"/>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6BAD4919"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5"/>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59784482"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5"/>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0C18744B"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5"/>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5"/>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5"/>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B2939AC"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5"/>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9B68C77"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5"/>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11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5031DD01"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5"/>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16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3AD685DA" w14:textId="094508BC"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5"/>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20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424F708C"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5"/>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4204182F"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5"/>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25ACABA7"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5"/>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357EEEC0" w:rsidR="00294A83" w:rsidRPr="008B1B87" w:rsidRDefault="00A8224C"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5"/>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5C1C2F">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E30C99D" w14:textId="125AB86D" w:rsidR="002A481B" w:rsidRDefault="00777AF5" w:rsidP="004824A0">
      <w:pPr>
        <w:ind w:firstLine="709"/>
        <w:jc w:val="both"/>
        <w:rPr>
          <w:sz w:val="28"/>
          <w:szCs w:val="28"/>
        </w:rPr>
      </w:pPr>
      <w:r>
        <w:rPr>
          <w:sz w:val="28"/>
          <w:szCs w:val="28"/>
        </w:rPr>
        <w:t>«</w:t>
      </w:r>
      <w:r w:rsidR="004352A4">
        <w:rPr>
          <w:sz w:val="28"/>
          <w:szCs w:val="28"/>
        </w:rPr>
        <w:t>С</w:t>
      </w:r>
      <w:r w:rsidR="004352A4" w:rsidRPr="004824A0">
        <w:rPr>
          <w:sz w:val="28"/>
          <w:szCs w:val="28"/>
        </w:rPr>
        <w:t>овременные проблемы таможенного контроля после выпуска товаров</w:t>
      </w:r>
      <w:r>
        <w:rPr>
          <w:sz w:val="28"/>
          <w:szCs w:val="28"/>
        </w:rPr>
        <w:t>»</w:t>
      </w:r>
      <w:r w:rsidR="004824A0" w:rsidRPr="004824A0">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F95658">
      <w:pPr>
        <w:tabs>
          <w:tab w:val="left" w:pos="540"/>
        </w:tabs>
        <w:ind w:firstLine="709"/>
        <w:contextualSpacing/>
        <w:jc w:val="both"/>
        <w:rPr>
          <w:sz w:val="28"/>
          <w:szCs w:val="28"/>
        </w:rPr>
      </w:pPr>
    </w:p>
    <w:tbl>
      <w:tblPr>
        <w:tblStyle w:val="a9"/>
        <w:tblW w:w="5069" w:type="pct"/>
        <w:tblLook w:val="04A0" w:firstRow="1" w:lastRow="0" w:firstColumn="1" w:lastColumn="0" w:noHBand="0" w:noVBand="1"/>
      </w:tblPr>
      <w:tblGrid>
        <w:gridCol w:w="1772"/>
        <w:gridCol w:w="2301"/>
        <w:gridCol w:w="2534"/>
        <w:gridCol w:w="3729"/>
      </w:tblGrid>
      <w:tr w:rsidR="001E56E8" w:rsidRPr="001E56E8" w14:paraId="1319D81B" w14:textId="77777777" w:rsidTr="001E56E8">
        <w:tc>
          <w:tcPr>
            <w:tcW w:w="857" w:type="pct"/>
          </w:tcPr>
          <w:p w14:paraId="1DA5C36E" w14:textId="77777777" w:rsidR="006B5B4D" w:rsidRPr="001E56E8" w:rsidRDefault="006B5B4D" w:rsidP="001E56E8">
            <w:pPr>
              <w:tabs>
                <w:tab w:val="left" w:pos="540"/>
              </w:tabs>
              <w:contextualSpacing/>
              <w:jc w:val="center"/>
              <w:rPr>
                <w:b/>
                <w:bCs/>
              </w:rPr>
            </w:pPr>
            <w:r w:rsidRPr="001E56E8">
              <w:rPr>
                <w:b/>
                <w:bCs/>
              </w:rPr>
              <w:t>Код компетенции</w:t>
            </w:r>
          </w:p>
        </w:tc>
        <w:tc>
          <w:tcPr>
            <w:tcW w:w="1113" w:type="pct"/>
          </w:tcPr>
          <w:p w14:paraId="7B470B01" w14:textId="77777777" w:rsidR="006B5B4D" w:rsidRPr="001E56E8" w:rsidRDefault="006B5B4D" w:rsidP="001E56E8">
            <w:pPr>
              <w:tabs>
                <w:tab w:val="left" w:pos="540"/>
              </w:tabs>
              <w:contextualSpacing/>
              <w:jc w:val="center"/>
              <w:rPr>
                <w:b/>
                <w:bCs/>
              </w:rPr>
            </w:pPr>
            <w:r w:rsidRPr="001E56E8">
              <w:rPr>
                <w:b/>
                <w:bCs/>
              </w:rPr>
              <w:t>Наименование компетенции</w:t>
            </w:r>
          </w:p>
        </w:tc>
        <w:tc>
          <w:tcPr>
            <w:tcW w:w="1226" w:type="pct"/>
          </w:tcPr>
          <w:p w14:paraId="6F7E2078" w14:textId="77777777" w:rsidR="006B5B4D" w:rsidRPr="001E56E8" w:rsidRDefault="006B5B4D" w:rsidP="001E56E8">
            <w:pPr>
              <w:tabs>
                <w:tab w:val="left" w:pos="540"/>
              </w:tabs>
              <w:contextualSpacing/>
              <w:jc w:val="center"/>
              <w:rPr>
                <w:b/>
                <w:bCs/>
              </w:rPr>
            </w:pPr>
            <w:r w:rsidRPr="001E56E8">
              <w:rPr>
                <w:b/>
                <w:bCs/>
              </w:rPr>
              <w:t>Индикаторы достижения компетенции</w:t>
            </w:r>
          </w:p>
        </w:tc>
        <w:tc>
          <w:tcPr>
            <w:tcW w:w="1804" w:type="pct"/>
          </w:tcPr>
          <w:p w14:paraId="54B08637" w14:textId="494EBF96" w:rsidR="006B5B4D" w:rsidRPr="001E56E8" w:rsidRDefault="006B5B4D" w:rsidP="001E56E8">
            <w:pPr>
              <w:tabs>
                <w:tab w:val="left" w:pos="540"/>
              </w:tabs>
              <w:contextualSpacing/>
              <w:jc w:val="center"/>
              <w:rPr>
                <w:b/>
                <w:bCs/>
              </w:rPr>
            </w:pPr>
            <w:r w:rsidRPr="001E56E8">
              <w:rPr>
                <w:b/>
                <w:bCs/>
              </w:rPr>
              <w:t xml:space="preserve">Результаты </w:t>
            </w:r>
            <w:r w:rsidR="001352B4" w:rsidRPr="001E56E8">
              <w:rPr>
                <w:b/>
                <w:bCs/>
              </w:rPr>
              <w:t>обучения (</w:t>
            </w:r>
            <w:r w:rsidRPr="001E56E8">
              <w:rPr>
                <w:b/>
                <w:bCs/>
              </w:rPr>
              <w:t>умения</w:t>
            </w:r>
            <w:r w:rsidR="00FC38B2" w:rsidRPr="001E56E8">
              <w:rPr>
                <w:b/>
                <w:bCs/>
              </w:rPr>
              <w:t xml:space="preserve"> и знания</w:t>
            </w:r>
            <w:r w:rsidRPr="001E56E8">
              <w:rPr>
                <w:b/>
                <w:bCs/>
              </w:rPr>
              <w:t>), соотнесенные с индикаторами достижения компетенции</w:t>
            </w:r>
          </w:p>
        </w:tc>
      </w:tr>
      <w:tr w:rsidR="001E56E8" w:rsidRPr="009C587E" w14:paraId="5C6D3AAA" w14:textId="77777777" w:rsidTr="001E56E8">
        <w:tc>
          <w:tcPr>
            <w:tcW w:w="857" w:type="pct"/>
            <w:vMerge w:val="restart"/>
          </w:tcPr>
          <w:p w14:paraId="38FECC02" w14:textId="0AF04C12" w:rsidR="00976831" w:rsidRPr="009C587E" w:rsidRDefault="00976831" w:rsidP="009C587E">
            <w:pPr>
              <w:contextualSpacing/>
            </w:pPr>
            <w:r>
              <w:t>П</w:t>
            </w:r>
            <w:r w:rsidRPr="009C587E">
              <w:t>К</w:t>
            </w:r>
            <w:r>
              <w:t>Н</w:t>
            </w:r>
            <w:r w:rsidRPr="009C587E">
              <w:t>-</w:t>
            </w:r>
            <w:r w:rsidR="00A36063">
              <w:t>1</w:t>
            </w:r>
          </w:p>
        </w:tc>
        <w:tc>
          <w:tcPr>
            <w:tcW w:w="1113" w:type="pct"/>
            <w:vMerge w:val="restart"/>
            <w:shd w:val="clear" w:color="auto" w:fill="auto"/>
          </w:tcPr>
          <w:p w14:paraId="023FEBAB" w14:textId="77777777" w:rsidR="00871797" w:rsidRPr="00871797" w:rsidRDefault="00871797" w:rsidP="00871797">
            <w:pPr>
              <w:rPr>
                <w:color w:val="000000"/>
              </w:rPr>
            </w:pPr>
            <w:r w:rsidRPr="00871797">
              <w:rPr>
                <w:color w:val="000000"/>
              </w:rPr>
              <w:t xml:space="preserve">Способность к выявлению проблем и тенденций в современной экономике при решении профессиональных задач </w:t>
            </w:r>
          </w:p>
          <w:p w14:paraId="21E5348E" w14:textId="7F4E769A" w:rsidR="00976831" w:rsidRPr="009C587E" w:rsidRDefault="00976831" w:rsidP="004824A0">
            <w:pPr>
              <w:tabs>
                <w:tab w:val="left" w:pos="540"/>
              </w:tabs>
              <w:contextualSpacing/>
            </w:pPr>
          </w:p>
        </w:tc>
        <w:tc>
          <w:tcPr>
            <w:tcW w:w="1226" w:type="pct"/>
            <w:shd w:val="clear" w:color="auto" w:fill="auto"/>
          </w:tcPr>
          <w:p w14:paraId="008C89C7" w14:textId="77777777" w:rsidR="00871797" w:rsidRPr="00446FB3" w:rsidRDefault="00871797" w:rsidP="00871797">
            <w:pPr>
              <w:shd w:val="clear" w:color="auto" w:fill="FFFFFF"/>
              <w:contextualSpacing/>
              <w:jc w:val="both"/>
            </w:pPr>
            <w:r>
              <w:rPr>
                <w:color w:val="000000"/>
              </w:rPr>
              <w:t>1</w:t>
            </w:r>
            <w:r w:rsidRPr="00446FB3">
              <w:rPr>
                <w:color w:val="000000"/>
              </w:rPr>
              <w:t>.</w:t>
            </w:r>
            <w:r w:rsidRPr="00446FB3">
              <w:t xml:space="preserve"> Демонстрирует понимание</w:t>
            </w:r>
            <w:r>
              <w:t xml:space="preserve"> </w:t>
            </w:r>
            <w:r w:rsidRPr="00446FB3">
              <w:t>основных результатов новейших экономических исследований, методологии проведения научных исследований в профессиональной сфере</w:t>
            </w:r>
            <w:r>
              <w:t>.</w:t>
            </w:r>
          </w:p>
          <w:p w14:paraId="711DFE87" w14:textId="0975B50F" w:rsidR="00976831" w:rsidRPr="009C587E" w:rsidRDefault="00976831" w:rsidP="009C587E">
            <w:pPr>
              <w:tabs>
                <w:tab w:val="left" w:pos="540"/>
              </w:tabs>
              <w:contextualSpacing/>
            </w:pPr>
          </w:p>
        </w:tc>
        <w:tc>
          <w:tcPr>
            <w:tcW w:w="1804" w:type="pct"/>
          </w:tcPr>
          <w:p w14:paraId="6BE42EA0" w14:textId="618475EF" w:rsidR="003941E3" w:rsidRDefault="001E56E8" w:rsidP="003941E3">
            <w:r>
              <w:t xml:space="preserve">Знать основные дискуссионные вопросы современной теории таможенного контроля; современное законодательство, нормативные и методические документы, определяющие механизм применения </w:t>
            </w:r>
            <w:r w:rsidR="003941E3" w:rsidRPr="00CE0EAA">
              <w:t>таможенного контроля после выпуска</w:t>
            </w:r>
            <w:r w:rsidR="003941E3">
              <w:t xml:space="preserve"> </w:t>
            </w:r>
            <w:r w:rsidR="003941E3" w:rsidRPr="00CE0EAA">
              <w:t>товаров</w:t>
            </w:r>
            <w:r w:rsidR="003941E3">
              <w:t xml:space="preserve">. </w:t>
            </w:r>
          </w:p>
          <w:p w14:paraId="26BA842B" w14:textId="3D69AA16" w:rsidR="00976831" w:rsidRPr="009C587E" w:rsidRDefault="003941E3" w:rsidP="003941E3">
            <w:r>
              <w:t xml:space="preserve">Уметь </w:t>
            </w:r>
            <w:r w:rsidR="001E56E8">
              <w:t xml:space="preserve">применять методы анализа изменений в экономике и социальной сфере в результате применения различных инструментов </w:t>
            </w:r>
            <w:r w:rsidRPr="00CE0EAA">
              <w:t>таможенного контроля</w:t>
            </w:r>
            <w:r w:rsidR="001E56E8">
              <w:t xml:space="preserve">. </w:t>
            </w:r>
          </w:p>
        </w:tc>
      </w:tr>
      <w:tr w:rsidR="001E56E8" w:rsidRPr="009C587E" w14:paraId="27BDA33D" w14:textId="77777777" w:rsidTr="001E56E8">
        <w:tc>
          <w:tcPr>
            <w:tcW w:w="857" w:type="pct"/>
            <w:vMerge/>
          </w:tcPr>
          <w:p w14:paraId="65706BD0" w14:textId="77777777" w:rsidR="00976831" w:rsidRPr="009C587E" w:rsidRDefault="00976831" w:rsidP="009C587E">
            <w:pPr>
              <w:tabs>
                <w:tab w:val="left" w:pos="540"/>
              </w:tabs>
              <w:ind w:firstLine="709"/>
              <w:contextualSpacing/>
            </w:pPr>
          </w:p>
        </w:tc>
        <w:tc>
          <w:tcPr>
            <w:tcW w:w="1113" w:type="pct"/>
            <w:vMerge/>
            <w:shd w:val="clear" w:color="auto" w:fill="auto"/>
          </w:tcPr>
          <w:p w14:paraId="24E50586" w14:textId="77777777" w:rsidR="00976831" w:rsidRPr="009C587E" w:rsidRDefault="00976831" w:rsidP="009C587E">
            <w:pPr>
              <w:tabs>
                <w:tab w:val="left" w:pos="540"/>
              </w:tabs>
              <w:ind w:firstLine="709"/>
              <w:contextualSpacing/>
            </w:pPr>
          </w:p>
        </w:tc>
        <w:tc>
          <w:tcPr>
            <w:tcW w:w="1226" w:type="pct"/>
            <w:shd w:val="clear" w:color="auto" w:fill="auto"/>
          </w:tcPr>
          <w:p w14:paraId="01119BEF" w14:textId="58997F8C" w:rsidR="00976831" w:rsidRPr="009C587E" w:rsidRDefault="00871797" w:rsidP="009C587E">
            <w:pPr>
              <w:tabs>
                <w:tab w:val="left" w:pos="540"/>
              </w:tabs>
              <w:contextualSpacing/>
            </w:pPr>
            <w:r w:rsidRPr="00446FB3">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t>.</w:t>
            </w:r>
          </w:p>
        </w:tc>
        <w:tc>
          <w:tcPr>
            <w:tcW w:w="1804" w:type="pct"/>
          </w:tcPr>
          <w:p w14:paraId="1DF5A320" w14:textId="77777777" w:rsidR="003941E3" w:rsidRDefault="00976831" w:rsidP="003941E3">
            <w:pPr>
              <w:tabs>
                <w:tab w:val="left" w:pos="540"/>
              </w:tabs>
              <w:contextualSpacing/>
            </w:pPr>
            <w:r w:rsidRPr="009C587E">
              <w:t xml:space="preserve">Знать </w:t>
            </w:r>
            <w:r w:rsidR="003941E3">
              <w:t xml:space="preserve">формы, методы, инструменты реализации исследовательских и прикладных задач в области </w:t>
            </w:r>
            <w:r w:rsidR="003941E3" w:rsidRPr="00CE0EAA">
              <w:t>таможенного контроля после выпуска</w:t>
            </w:r>
            <w:r w:rsidR="003941E3">
              <w:t xml:space="preserve"> </w:t>
            </w:r>
            <w:r w:rsidR="003941E3" w:rsidRPr="00CE0EAA">
              <w:t>товаров</w:t>
            </w:r>
            <w:r w:rsidR="003941E3">
              <w:t xml:space="preserve"> </w:t>
            </w:r>
          </w:p>
          <w:p w14:paraId="1B97C06C" w14:textId="7C739CF8" w:rsidR="00976831" w:rsidRPr="009C587E" w:rsidRDefault="003941E3" w:rsidP="003941E3">
            <w:pPr>
              <w:tabs>
                <w:tab w:val="left" w:pos="540"/>
              </w:tabs>
              <w:contextualSpacing/>
            </w:pPr>
            <w:r>
              <w:t xml:space="preserve">Уметь </w:t>
            </w:r>
            <w:r w:rsidR="001E56E8">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r>
      <w:tr w:rsidR="001E56E8" w:rsidRPr="009C587E" w14:paraId="4CDBB301" w14:textId="77777777" w:rsidTr="001E56E8">
        <w:trPr>
          <w:trHeight w:val="4668"/>
        </w:trPr>
        <w:tc>
          <w:tcPr>
            <w:tcW w:w="857" w:type="pct"/>
            <w:vMerge/>
          </w:tcPr>
          <w:p w14:paraId="31FC408C" w14:textId="77777777" w:rsidR="00871797" w:rsidRPr="009C587E" w:rsidRDefault="00871797" w:rsidP="009C587E">
            <w:pPr>
              <w:tabs>
                <w:tab w:val="left" w:pos="540"/>
              </w:tabs>
              <w:ind w:firstLine="709"/>
              <w:contextualSpacing/>
            </w:pPr>
          </w:p>
        </w:tc>
        <w:tc>
          <w:tcPr>
            <w:tcW w:w="1113" w:type="pct"/>
            <w:vMerge/>
            <w:shd w:val="clear" w:color="auto" w:fill="auto"/>
          </w:tcPr>
          <w:p w14:paraId="3545179F" w14:textId="77777777" w:rsidR="00871797" w:rsidRPr="009C587E" w:rsidRDefault="00871797" w:rsidP="009C587E">
            <w:pPr>
              <w:tabs>
                <w:tab w:val="left" w:pos="540"/>
              </w:tabs>
              <w:ind w:firstLine="709"/>
              <w:contextualSpacing/>
            </w:pPr>
          </w:p>
        </w:tc>
        <w:tc>
          <w:tcPr>
            <w:tcW w:w="1226" w:type="pct"/>
            <w:shd w:val="clear" w:color="auto" w:fill="auto"/>
          </w:tcPr>
          <w:p w14:paraId="36A803A8" w14:textId="328DEACE" w:rsidR="00871797" w:rsidRPr="009C587E" w:rsidRDefault="00871797" w:rsidP="009C587E">
            <w:pPr>
              <w:tabs>
                <w:tab w:val="left" w:pos="540"/>
              </w:tabs>
              <w:contextualSpacing/>
              <w:rPr>
                <w:color w:val="000000"/>
              </w:rPr>
            </w:pPr>
            <w:r w:rsidRPr="00446FB3">
              <w:rPr>
                <w:rFonts w:eastAsia="Calibri"/>
              </w:rPr>
              <w:t xml:space="preserve">3. Владеет </w:t>
            </w:r>
            <w:r w:rsidRPr="00446FB3">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t>.</w:t>
            </w:r>
          </w:p>
        </w:tc>
        <w:tc>
          <w:tcPr>
            <w:tcW w:w="1804" w:type="pct"/>
          </w:tcPr>
          <w:p w14:paraId="54B3F998" w14:textId="623CD3A9" w:rsidR="001E56E8" w:rsidRDefault="00871797" w:rsidP="001E56E8">
            <w:pPr>
              <w:tabs>
                <w:tab w:val="left" w:pos="540"/>
              </w:tabs>
              <w:contextualSpacing/>
            </w:pPr>
            <w:r w:rsidRPr="009C587E">
              <w:t xml:space="preserve">Знать </w:t>
            </w:r>
            <w:r w:rsidR="001E56E8">
              <w:t xml:space="preserve">методы аналитической и экспертной работы в области применения методов </w:t>
            </w:r>
          </w:p>
          <w:p w14:paraId="4DDFAB86" w14:textId="5290EDA2" w:rsidR="00871797" w:rsidRPr="009C587E" w:rsidRDefault="00871797" w:rsidP="00871797">
            <w:pPr>
              <w:tabs>
                <w:tab w:val="left" w:pos="540"/>
              </w:tabs>
              <w:contextualSpacing/>
            </w:pPr>
            <w:r>
              <w:t>таможенного контроля</w:t>
            </w:r>
            <w:r w:rsidRPr="00CE0EAA">
              <w:t xml:space="preserve"> товаров, перемещаемых через таможенную границу </w:t>
            </w:r>
            <w:r>
              <w:t>ЕАЭС</w:t>
            </w:r>
            <w:r w:rsidR="001E56E8">
              <w:t>.</w:t>
            </w:r>
          </w:p>
          <w:p w14:paraId="25DD01F6" w14:textId="77777777" w:rsidR="001E56E8" w:rsidRDefault="00871797" w:rsidP="00871797">
            <w:pPr>
              <w:tabs>
                <w:tab w:val="left" w:pos="540"/>
              </w:tabs>
              <w:contextualSpacing/>
              <w:rPr>
                <w:color w:val="000000"/>
              </w:rPr>
            </w:pPr>
            <w:r w:rsidRPr="009C587E">
              <w:t xml:space="preserve">Уметь </w:t>
            </w:r>
            <w:r w:rsidR="001E56E8">
              <w:t xml:space="preserve">применять методы аналитической и экспертной работы в области применения </w:t>
            </w:r>
            <w:r>
              <w:rPr>
                <w:color w:val="000000"/>
              </w:rPr>
              <w:t>практически</w:t>
            </w:r>
            <w:r w:rsidR="001E56E8">
              <w:rPr>
                <w:color w:val="000000"/>
              </w:rPr>
              <w:t>х</w:t>
            </w:r>
            <w:r>
              <w:rPr>
                <w:color w:val="000000"/>
              </w:rPr>
              <w:t xml:space="preserve"> навык</w:t>
            </w:r>
            <w:r w:rsidR="001E56E8">
              <w:rPr>
                <w:color w:val="000000"/>
              </w:rPr>
              <w:t xml:space="preserve">ов </w:t>
            </w:r>
            <w:r>
              <w:rPr>
                <w:color w:val="000000"/>
              </w:rPr>
              <w:t>проведения таможенно</w:t>
            </w:r>
            <w:r w:rsidR="001E56E8">
              <w:rPr>
                <w:color w:val="000000"/>
              </w:rPr>
              <w:t>го контроля после выпуска товаров.</w:t>
            </w:r>
          </w:p>
          <w:p w14:paraId="66A11627" w14:textId="2AA0FEDA" w:rsidR="00871797" w:rsidRPr="009C587E" w:rsidRDefault="00871797" w:rsidP="00871797">
            <w:pPr>
              <w:tabs>
                <w:tab w:val="left" w:pos="540"/>
              </w:tabs>
              <w:contextualSpacing/>
            </w:pPr>
          </w:p>
        </w:tc>
      </w:tr>
    </w:tbl>
    <w:p w14:paraId="49BED181" w14:textId="3607E4D0" w:rsidR="009C587E" w:rsidRDefault="009C587E" w:rsidP="00F95658">
      <w:pPr>
        <w:tabs>
          <w:tab w:val="left" w:pos="540"/>
        </w:tabs>
        <w:ind w:firstLine="709"/>
        <w:contextualSpacing/>
        <w:jc w:val="both"/>
        <w:rPr>
          <w:color w:val="FF0000"/>
          <w:sz w:val="28"/>
          <w:szCs w:val="28"/>
        </w:rPr>
      </w:pPr>
    </w:p>
    <w:p w14:paraId="14F8FC99" w14:textId="77777777" w:rsidR="00816639" w:rsidRPr="0088321E" w:rsidRDefault="00816639" w:rsidP="00F95658">
      <w:pPr>
        <w:tabs>
          <w:tab w:val="left" w:pos="540"/>
        </w:tabs>
        <w:ind w:firstLine="709"/>
        <w:contextualSpacing/>
        <w:jc w:val="both"/>
        <w:rPr>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5BADBBD6" w:rsidR="00071016" w:rsidRDefault="00816639" w:rsidP="00816639">
      <w:pPr>
        <w:ind w:firstLine="709"/>
        <w:jc w:val="both"/>
        <w:rPr>
          <w:color w:val="000000" w:themeColor="text1"/>
          <w:sz w:val="28"/>
          <w:szCs w:val="28"/>
        </w:rPr>
      </w:pPr>
      <w:r w:rsidRPr="00816639">
        <w:rPr>
          <w:color w:val="000000" w:themeColor="text1"/>
          <w:sz w:val="28"/>
          <w:szCs w:val="28"/>
        </w:rPr>
        <w:t>Дисциплина «</w:t>
      </w:r>
      <w:r w:rsidR="00EC37FE">
        <w:rPr>
          <w:sz w:val="28"/>
          <w:szCs w:val="28"/>
        </w:rPr>
        <w:t>С</w:t>
      </w:r>
      <w:r w:rsidR="00EC37FE" w:rsidRPr="004824A0">
        <w:rPr>
          <w:sz w:val="28"/>
          <w:szCs w:val="28"/>
        </w:rPr>
        <w:t>овременные проблемы таможенного контроля после выпуска товаров</w:t>
      </w:r>
      <w:r w:rsidRPr="00816639">
        <w:rPr>
          <w:color w:val="000000" w:themeColor="text1"/>
          <w:sz w:val="28"/>
          <w:szCs w:val="28"/>
        </w:rPr>
        <w:t xml:space="preserve">» </w:t>
      </w:r>
      <w:r w:rsidR="00071016" w:rsidRPr="00215D44">
        <w:rPr>
          <w:sz w:val="28"/>
          <w:szCs w:val="28"/>
        </w:rPr>
        <w:t>является дисциплиной модуля дисциплин по выбору, углубляющих освоение программы по направлению подготовки 38.04.01 «Экономика», направленность программы магистратуры «</w:t>
      </w:r>
      <w:r w:rsidR="00EC37FE">
        <w:rPr>
          <w:iCs/>
          <w:sz w:val="28"/>
          <w:szCs w:val="28"/>
        </w:rPr>
        <w:t>Налоговое и таможенное сопровождение бизнеса</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t>(в з/е и часах)</w:t>
            </w:r>
          </w:p>
        </w:tc>
        <w:tc>
          <w:tcPr>
            <w:tcW w:w="801" w:type="pct"/>
            <w:shd w:val="clear" w:color="auto" w:fill="auto"/>
          </w:tcPr>
          <w:p w14:paraId="5F0CDEA1" w14:textId="77777777" w:rsidR="00ED336E" w:rsidRDefault="00EA7766" w:rsidP="00ED336E">
            <w:pPr>
              <w:jc w:val="center"/>
              <w:rPr>
                <w:b/>
                <w:sz w:val="28"/>
                <w:szCs w:val="28"/>
              </w:rPr>
            </w:pPr>
            <w:r>
              <w:rPr>
                <w:b/>
                <w:sz w:val="28"/>
                <w:szCs w:val="28"/>
              </w:rPr>
              <w:t xml:space="preserve">6 </w:t>
            </w:r>
            <w:r w:rsidR="00ED336E">
              <w:rPr>
                <w:b/>
                <w:sz w:val="28"/>
                <w:szCs w:val="28"/>
              </w:rPr>
              <w:t>модуль</w:t>
            </w:r>
          </w:p>
          <w:p w14:paraId="30491488" w14:textId="64D1C8AF" w:rsidR="00816639" w:rsidRPr="004352A4" w:rsidRDefault="00816639" w:rsidP="00ED336E">
            <w:pPr>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352A4">
            <w:pPr>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352A4">
            <w:pPr>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352A4">
            <w:pPr>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39FF2ABE" w:rsidR="003943F9" w:rsidRPr="004352A4" w:rsidRDefault="00EC37FE" w:rsidP="004352A4">
            <w:pPr>
              <w:jc w:val="center"/>
              <w:rPr>
                <w:b/>
                <w:i/>
                <w:sz w:val="28"/>
                <w:szCs w:val="28"/>
              </w:rPr>
            </w:pPr>
            <w:r>
              <w:rPr>
                <w:b/>
                <w:i/>
                <w:sz w:val="28"/>
                <w:szCs w:val="28"/>
              </w:rPr>
              <w:t>16</w:t>
            </w:r>
          </w:p>
        </w:tc>
        <w:tc>
          <w:tcPr>
            <w:tcW w:w="801" w:type="pct"/>
            <w:shd w:val="clear" w:color="auto" w:fill="auto"/>
          </w:tcPr>
          <w:p w14:paraId="51A182FA" w14:textId="1E079CEA" w:rsidR="003943F9" w:rsidRPr="004352A4" w:rsidRDefault="00EC37FE" w:rsidP="004352A4">
            <w:pPr>
              <w:jc w:val="center"/>
              <w:rPr>
                <w:b/>
                <w:i/>
                <w:sz w:val="28"/>
                <w:szCs w:val="28"/>
              </w:rPr>
            </w:pPr>
            <w:r>
              <w:rPr>
                <w:b/>
                <w:i/>
                <w:sz w:val="28"/>
                <w:szCs w:val="28"/>
              </w:rPr>
              <w:t>16</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352A4">
            <w:pPr>
              <w:rPr>
                <w:i/>
                <w:sz w:val="28"/>
                <w:szCs w:val="28"/>
              </w:rPr>
            </w:pPr>
            <w:r w:rsidRPr="004352A4">
              <w:rPr>
                <w:i/>
                <w:sz w:val="28"/>
                <w:szCs w:val="28"/>
              </w:rPr>
              <w:t xml:space="preserve">Лекции </w:t>
            </w:r>
          </w:p>
        </w:tc>
        <w:tc>
          <w:tcPr>
            <w:tcW w:w="900" w:type="pct"/>
            <w:shd w:val="clear" w:color="auto" w:fill="auto"/>
          </w:tcPr>
          <w:p w14:paraId="77B8FBB3" w14:textId="2B29BA87" w:rsidR="003943F9" w:rsidRPr="001744AB" w:rsidRDefault="00EC37FE" w:rsidP="004352A4">
            <w:pPr>
              <w:jc w:val="center"/>
              <w:rPr>
                <w:bCs/>
                <w:i/>
                <w:sz w:val="28"/>
                <w:szCs w:val="28"/>
              </w:rPr>
            </w:pPr>
            <w:r>
              <w:rPr>
                <w:bCs/>
                <w:i/>
                <w:sz w:val="28"/>
                <w:szCs w:val="28"/>
              </w:rPr>
              <w:t>4</w:t>
            </w:r>
          </w:p>
        </w:tc>
        <w:tc>
          <w:tcPr>
            <w:tcW w:w="801" w:type="pct"/>
            <w:shd w:val="clear" w:color="auto" w:fill="auto"/>
          </w:tcPr>
          <w:p w14:paraId="0E9CFB0A" w14:textId="54C79A39" w:rsidR="003943F9" w:rsidRPr="001744AB" w:rsidRDefault="00EC37FE" w:rsidP="004352A4">
            <w:pPr>
              <w:jc w:val="center"/>
              <w:rPr>
                <w:bCs/>
                <w:i/>
                <w:sz w:val="28"/>
                <w:szCs w:val="28"/>
              </w:rPr>
            </w:pPr>
            <w:r>
              <w:rPr>
                <w:bCs/>
                <w:i/>
                <w:sz w:val="28"/>
                <w:szCs w:val="28"/>
              </w:rPr>
              <w:t>4</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352A4">
            <w:pPr>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68D88D4B" w:rsidR="003943F9" w:rsidRPr="001744AB" w:rsidRDefault="00EC37FE" w:rsidP="004352A4">
            <w:pPr>
              <w:jc w:val="center"/>
              <w:rPr>
                <w:bCs/>
                <w:i/>
                <w:sz w:val="28"/>
                <w:szCs w:val="28"/>
              </w:rPr>
            </w:pPr>
            <w:r>
              <w:rPr>
                <w:bCs/>
                <w:i/>
                <w:sz w:val="28"/>
                <w:szCs w:val="28"/>
              </w:rPr>
              <w:t>1</w:t>
            </w:r>
            <w:r w:rsidR="003943F9" w:rsidRPr="001744AB">
              <w:rPr>
                <w:bCs/>
                <w:i/>
                <w:sz w:val="28"/>
                <w:szCs w:val="28"/>
              </w:rPr>
              <w:t>2</w:t>
            </w:r>
          </w:p>
        </w:tc>
        <w:tc>
          <w:tcPr>
            <w:tcW w:w="801" w:type="pct"/>
            <w:shd w:val="clear" w:color="auto" w:fill="auto"/>
          </w:tcPr>
          <w:p w14:paraId="11BC19FB" w14:textId="75C0E125" w:rsidR="003943F9" w:rsidRPr="001744AB" w:rsidRDefault="00EC37FE" w:rsidP="004352A4">
            <w:pPr>
              <w:jc w:val="center"/>
              <w:rPr>
                <w:bCs/>
                <w:i/>
                <w:sz w:val="28"/>
                <w:szCs w:val="28"/>
              </w:rPr>
            </w:pPr>
            <w:r>
              <w:rPr>
                <w:bCs/>
                <w:i/>
                <w:sz w:val="28"/>
                <w:szCs w:val="28"/>
              </w:rPr>
              <w:t>1</w:t>
            </w:r>
            <w:r w:rsidR="003943F9" w:rsidRPr="001744AB">
              <w:rPr>
                <w:bCs/>
                <w:i/>
                <w:sz w:val="28"/>
                <w:szCs w:val="28"/>
              </w:rPr>
              <w:t>2</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352A4">
            <w:pPr>
              <w:rPr>
                <w:b/>
                <w:i/>
                <w:sz w:val="28"/>
                <w:szCs w:val="28"/>
              </w:rPr>
            </w:pPr>
            <w:r w:rsidRPr="004352A4">
              <w:rPr>
                <w:b/>
                <w:i/>
                <w:sz w:val="28"/>
                <w:szCs w:val="28"/>
              </w:rPr>
              <w:t>Самостоятельная работа</w:t>
            </w:r>
          </w:p>
        </w:tc>
        <w:tc>
          <w:tcPr>
            <w:tcW w:w="900" w:type="pct"/>
            <w:shd w:val="clear" w:color="auto" w:fill="auto"/>
          </w:tcPr>
          <w:p w14:paraId="17D78B84" w14:textId="6979BD8B" w:rsidR="003943F9" w:rsidRPr="004352A4" w:rsidRDefault="00EC37FE" w:rsidP="004352A4">
            <w:pPr>
              <w:jc w:val="center"/>
              <w:rPr>
                <w:b/>
                <w:i/>
                <w:sz w:val="28"/>
                <w:szCs w:val="28"/>
              </w:rPr>
            </w:pPr>
            <w:r>
              <w:rPr>
                <w:b/>
                <w:i/>
                <w:sz w:val="28"/>
                <w:szCs w:val="28"/>
              </w:rPr>
              <w:t>92</w:t>
            </w:r>
          </w:p>
        </w:tc>
        <w:tc>
          <w:tcPr>
            <w:tcW w:w="801" w:type="pct"/>
            <w:shd w:val="clear" w:color="auto" w:fill="auto"/>
          </w:tcPr>
          <w:p w14:paraId="43100BD0" w14:textId="59B4E340" w:rsidR="003943F9" w:rsidRPr="004352A4" w:rsidRDefault="00EC37FE" w:rsidP="004352A4">
            <w:pPr>
              <w:jc w:val="center"/>
              <w:rPr>
                <w:b/>
                <w:i/>
                <w:sz w:val="28"/>
                <w:szCs w:val="28"/>
              </w:rPr>
            </w:pPr>
            <w:r>
              <w:rPr>
                <w:b/>
                <w:i/>
                <w:sz w:val="28"/>
                <w:szCs w:val="28"/>
              </w:rPr>
              <w:t>92</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352A4">
            <w:pPr>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352A4">
            <w:pPr>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352A4">
            <w:pPr>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352A4">
            <w:pPr>
              <w:rPr>
                <w:sz w:val="28"/>
                <w:szCs w:val="28"/>
              </w:rPr>
            </w:pPr>
            <w:r w:rsidRPr="004352A4">
              <w:rPr>
                <w:sz w:val="28"/>
                <w:szCs w:val="28"/>
              </w:rPr>
              <w:t>Вид промежуточной аттестации</w:t>
            </w:r>
          </w:p>
        </w:tc>
        <w:tc>
          <w:tcPr>
            <w:tcW w:w="900" w:type="pct"/>
            <w:shd w:val="clear" w:color="auto" w:fill="auto"/>
          </w:tcPr>
          <w:p w14:paraId="6A4EBB93" w14:textId="45A63E7C" w:rsidR="003943F9" w:rsidRPr="004352A4" w:rsidRDefault="003943F9" w:rsidP="004352A4">
            <w:pPr>
              <w:jc w:val="center"/>
              <w:rPr>
                <w:bCs/>
                <w:iCs/>
                <w:sz w:val="28"/>
                <w:szCs w:val="28"/>
              </w:rPr>
            </w:pPr>
            <w:r w:rsidRPr="004352A4">
              <w:rPr>
                <w:bCs/>
                <w:iCs/>
                <w:sz w:val="28"/>
                <w:szCs w:val="28"/>
              </w:rPr>
              <w:t>зачет</w:t>
            </w:r>
          </w:p>
        </w:tc>
        <w:tc>
          <w:tcPr>
            <w:tcW w:w="801" w:type="pct"/>
            <w:shd w:val="clear" w:color="auto" w:fill="auto"/>
          </w:tcPr>
          <w:p w14:paraId="697EDDE0" w14:textId="02BCDE7A" w:rsidR="003943F9" w:rsidRPr="004352A4" w:rsidRDefault="003943F9" w:rsidP="004352A4">
            <w:pPr>
              <w:jc w:val="center"/>
              <w:rPr>
                <w:bCs/>
                <w:iCs/>
                <w:sz w:val="28"/>
                <w:szCs w:val="28"/>
              </w:rPr>
            </w:pPr>
            <w:r w:rsidRPr="004352A4">
              <w:rPr>
                <w:bCs/>
                <w:iCs/>
                <w:sz w:val="28"/>
                <w:szCs w:val="28"/>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lastRenderedPageBreak/>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Default="00294A83" w:rsidP="00294A83">
      <w:pPr>
        <w:ind w:firstLine="709"/>
        <w:jc w:val="both"/>
        <w:rPr>
          <w:b/>
          <w:bCs/>
          <w:sz w:val="28"/>
          <w:szCs w:val="28"/>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7DB8204F" w14:textId="37B53372" w:rsidR="00925014" w:rsidRPr="00C63642" w:rsidRDefault="00925014" w:rsidP="00294A83">
      <w:pPr>
        <w:ind w:firstLine="709"/>
        <w:jc w:val="both"/>
        <w:rPr>
          <w:b/>
          <w:color w:val="000000" w:themeColor="text1"/>
          <w:sz w:val="28"/>
          <w:szCs w:val="28"/>
        </w:rPr>
      </w:pPr>
      <w:r w:rsidRPr="00C63642">
        <w:rPr>
          <w:b/>
          <w:color w:val="000000" w:themeColor="text1"/>
          <w:sz w:val="28"/>
          <w:szCs w:val="28"/>
        </w:rPr>
        <w:t xml:space="preserve">Тема 1. </w:t>
      </w:r>
      <w:r w:rsidR="00E617FA" w:rsidRPr="00C63642">
        <w:rPr>
          <w:b/>
          <w:color w:val="000000" w:themeColor="text1"/>
          <w:sz w:val="28"/>
          <w:szCs w:val="28"/>
        </w:rPr>
        <w:t>Правовые и организационные основы</w:t>
      </w:r>
      <w:r w:rsidR="00E617FA" w:rsidRPr="00C63642">
        <w:rPr>
          <w:b/>
          <w:bCs/>
          <w:color w:val="000000" w:themeColor="text1"/>
          <w:sz w:val="28"/>
          <w:szCs w:val="28"/>
        </w:rPr>
        <w:t xml:space="preserve"> проведения т</w:t>
      </w:r>
      <w:r w:rsidRPr="00C63642">
        <w:rPr>
          <w:b/>
          <w:color w:val="000000" w:themeColor="text1"/>
          <w:sz w:val="28"/>
          <w:szCs w:val="28"/>
        </w:rPr>
        <w:t>аможенн</w:t>
      </w:r>
      <w:r w:rsidR="00E617FA" w:rsidRPr="00C63642">
        <w:rPr>
          <w:b/>
          <w:color w:val="000000" w:themeColor="text1"/>
          <w:sz w:val="28"/>
          <w:szCs w:val="28"/>
        </w:rPr>
        <w:t>ого</w:t>
      </w:r>
      <w:r w:rsidRPr="00C63642">
        <w:rPr>
          <w:b/>
          <w:color w:val="000000" w:themeColor="text1"/>
          <w:sz w:val="28"/>
          <w:szCs w:val="28"/>
        </w:rPr>
        <w:t xml:space="preserve"> контрол</w:t>
      </w:r>
      <w:r w:rsidR="00E617FA" w:rsidRPr="00C63642">
        <w:rPr>
          <w:b/>
          <w:color w:val="000000" w:themeColor="text1"/>
          <w:sz w:val="28"/>
          <w:szCs w:val="28"/>
        </w:rPr>
        <w:t>я</w:t>
      </w:r>
      <w:r w:rsidRPr="00C63642">
        <w:rPr>
          <w:b/>
          <w:color w:val="000000" w:themeColor="text1"/>
          <w:sz w:val="28"/>
          <w:szCs w:val="28"/>
        </w:rPr>
        <w:t xml:space="preserve"> после выпуска товаров</w:t>
      </w:r>
    </w:p>
    <w:p w14:paraId="79C0799C" w14:textId="4BDE81B6" w:rsidR="00925014" w:rsidRPr="00C63642" w:rsidRDefault="00925014" w:rsidP="00294A83">
      <w:pPr>
        <w:tabs>
          <w:tab w:val="left" w:pos="1050"/>
        </w:tabs>
        <w:ind w:firstLine="709"/>
        <w:jc w:val="both"/>
        <w:rPr>
          <w:color w:val="000000" w:themeColor="text1"/>
          <w:sz w:val="28"/>
          <w:szCs w:val="28"/>
        </w:rPr>
      </w:pPr>
      <w:r w:rsidRPr="00C63642">
        <w:rPr>
          <w:color w:val="000000" w:themeColor="text1"/>
          <w:sz w:val="28"/>
          <w:szCs w:val="28"/>
        </w:rPr>
        <w:t xml:space="preserve">Экономическое содержание и назначение таможенного контроля после выпуска товаров. Роль таможенного контроля после выпуска товаров в системе таможенного контроля. </w:t>
      </w:r>
    </w:p>
    <w:p w14:paraId="68065007" w14:textId="23826356" w:rsidR="00925014" w:rsidRPr="00C63642" w:rsidRDefault="00925014" w:rsidP="00294A83">
      <w:pPr>
        <w:tabs>
          <w:tab w:val="left" w:pos="1050"/>
        </w:tabs>
        <w:ind w:firstLine="709"/>
        <w:jc w:val="both"/>
        <w:rPr>
          <w:color w:val="000000" w:themeColor="text1"/>
          <w:sz w:val="28"/>
          <w:szCs w:val="28"/>
        </w:rPr>
      </w:pPr>
      <w:r w:rsidRPr="00C63642">
        <w:rPr>
          <w:color w:val="000000" w:themeColor="text1"/>
          <w:sz w:val="28"/>
          <w:szCs w:val="28"/>
        </w:rPr>
        <w:t xml:space="preserve">Нормативная правовая основа регулирования таможенного контроля после выпуска товаров в ЕАЭС и Российской Федерации.   </w:t>
      </w:r>
    </w:p>
    <w:p w14:paraId="55390E35" w14:textId="3F0B7B74" w:rsidR="00925014" w:rsidRPr="00C63642" w:rsidRDefault="00925014" w:rsidP="00294A83">
      <w:pPr>
        <w:ind w:firstLine="709"/>
        <w:jc w:val="both"/>
        <w:rPr>
          <w:color w:val="000000" w:themeColor="text1"/>
          <w:sz w:val="28"/>
          <w:szCs w:val="28"/>
        </w:rPr>
      </w:pPr>
      <w:r w:rsidRPr="00C63642">
        <w:rPr>
          <w:color w:val="000000" w:themeColor="text1"/>
          <w:sz w:val="28"/>
          <w:szCs w:val="28"/>
        </w:rPr>
        <w:t xml:space="preserve">Организационная структура таможенных органов осуществляющих таможенный контроль после выпуска товаров в России. Задачи и функции таможенных органов, реализуемые при организации и проведении таможенного контроля после выпуска товаров. </w:t>
      </w:r>
    </w:p>
    <w:p w14:paraId="08026A0D" w14:textId="20D68A50" w:rsidR="00925014" w:rsidRDefault="00925014" w:rsidP="00294A83">
      <w:pPr>
        <w:ind w:firstLine="709"/>
        <w:jc w:val="both"/>
        <w:rPr>
          <w:color w:val="000000" w:themeColor="text1"/>
          <w:sz w:val="28"/>
          <w:szCs w:val="28"/>
        </w:rPr>
      </w:pPr>
      <w:r w:rsidRPr="00C63642">
        <w:rPr>
          <w:color w:val="000000" w:themeColor="text1"/>
          <w:sz w:val="28"/>
          <w:szCs w:val="28"/>
        </w:rPr>
        <w:t xml:space="preserve">Разработка перспективных и текущих направлений деятельности таможенных органов. Стратегические и концептуальные меры, способствующие реализации процесса таможенного контроля после выпуска товаров. Направления совершенствования таможенного контроля после выпуска товаров: задачи, принципы, механизмы реализации, целевые индикаторы и результаты. </w:t>
      </w:r>
    </w:p>
    <w:p w14:paraId="64D4DF16" w14:textId="31AC1A06" w:rsidR="008B1B87" w:rsidRPr="00C63642" w:rsidRDefault="008B1B87" w:rsidP="00294A83">
      <w:pPr>
        <w:ind w:firstLine="709"/>
        <w:jc w:val="both"/>
        <w:rPr>
          <w:color w:val="000000" w:themeColor="text1"/>
          <w:sz w:val="28"/>
          <w:szCs w:val="28"/>
        </w:rPr>
      </w:pPr>
    </w:p>
    <w:p w14:paraId="5FAB21FA" w14:textId="77777777" w:rsidR="00925014" w:rsidRPr="00C63642" w:rsidRDefault="00925014" w:rsidP="00294A83">
      <w:pPr>
        <w:pStyle w:val="35"/>
        <w:shd w:val="clear" w:color="auto" w:fill="auto"/>
        <w:spacing w:line="240" w:lineRule="auto"/>
        <w:ind w:firstLine="709"/>
        <w:rPr>
          <w:rStyle w:val="34"/>
          <w:b/>
          <w:color w:val="000000" w:themeColor="text1"/>
          <w:sz w:val="28"/>
          <w:szCs w:val="28"/>
        </w:rPr>
      </w:pPr>
    </w:p>
    <w:p w14:paraId="6D41E34C" w14:textId="49EBE6AB" w:rsidR="00925014" w:rsidRPr="00C63642" w:rsidRDefault="00925014" w:rsidP="00294A83">
      <w:pPr>
        <w:ind w:firstLine="709"/>
        <w:jc w:val="both"/>
        <w:rPr>
          <w:b/>
          <w:color w:val="000000" w:themeColor="text1"/>
          <w:sz w:val="28"/>
          <w:szCs w:val="28"/>
        </w:rPr>
      </w:pPr>
      <w:r w:rsidRPr="00C63642">
        <w:rPr>
          <w:b/>
          <w:bCs/>
          <w:color w:val="000000" w:themeColor="text1"/>
          <w:sz w:val="28"/>
          <w:szCs w:val="28"/>
        </w:rPr>
        <w:t xml:space="preserve">Тема 2. </w:t>
      </w:r>
      <w:r w:rsidR="005A035D">
        <w:rPr>
          <w:b/>
          <w:bCs/>
          <w:color w:val="000000" w:themeColor="text1"/>
          <w:sz w:val="28"/>
          <w:szCs w:val="28"/>
        </w:rPr>
        <w:t>Применение ф</w:t>
      </w:r>
      <w:r w:rsidRPr="00C63642">
        <w:rPr>
          <w:b/>
          <w:color w:val="000000" w:themeColor="text1"/>
          <w:sz w:val="28"/>
          <w:szCs w:val="28"/>
        </w:rPr>
        <w:t>орм таможенного контроля после выпуска товаров</w:t>
      </w:r>
    </w:p>
    <w:p w14:paraId="78CF9C24" w14:textId="77777777" w:rsidR="00925014" w:rsidRPr="00C63642" w:rsidRDefault="00925014" w:rsidP="00294A83">
      <w:pPr>
        <w:tabs>
          <w:tab w:val="left" w:pos="1050"/>
        </w:tabs>
        <w:ind w:firstLine="709"/>
        <w:jc w:val="both"/>
        <w:rPr>
          <w:color w:val="000000" w:themeColor="text1"/>
          <w:sz w:val="28"/>
          <w:szCs w:val="28"/>
        </w:rPr>
      </w:pPr>
      <w:r w:rsidRPr="00C63642">
        <w:rPr>
          <w:color w:val="000000" w:themeColor="text1"/>
          <w:sz w:val="28"/>
          <w:szCs w:val="28"/>
        </w:rPr>
        <w:t xml:space="preserve">Формы таможенного контроля: камеральная и выездная таможенная проверка, профилактические проверки, таможенный осмотр помещений и территорий, проведение инвентаризации товаров в ходе таможенной проверки, получение объяснений, таможенный досмотр и др. </w:t>
      </w:r>
    </w:p>
    <w:p w14:paraId="4FA602AB" w14:textId="225D04FB" w:rsidR="00925014" w:rsidRPr="00C63642" w:rsidRDefault="00925014" w:rsidP="00294A83">
      <w:pPr>
        <w:tabs>
          <w:tab w:val="left" w:pos="1050"/>
        </w:tabs>
        <w:ind w:firstLine="709"/>
        <w:jc w:val="both"/>
        <w:rPr>
          <w:color w:val="000000" w:themeColor="text1"/>
          <w:sz w:val="28"/>
          <w:szCs w:val="28"/>
        </w:rPr>
      </w:pPr>
      <w:r w:rsidRPr="00C63642">
        <w:rPr>
          <w:color w:val="000000" w:themeColor="text1"/>
          <w:sz w:val="28"/>
          <w:szCs w:val="28"/>
        </w:rPr>
        <w:t xml:space="preserve">Сроки проведения таможенной проверки в государствах – членах ЕАЭС и Российской Федерации. </w:t>
      </w:r>
    </w:p>
    <w:p w14:paraId="10BFE68D" w14:textId="6CB3388C" w:rsidR="00C63642" w:rsidRPr="00C63642" w:rsidRDefault="00C63642" w:rsidP="00294A83">
      <w:pPr>
        <w:ind w:firstLine="709"/>
        <w:jc w:val="both"/>
        <w:rPr>
          <w:bCs/>
          <w:color w:val="000000" w:themeColor="text1"/>
          <w:sz w:val="28"/>
          <w:szCs w:val="28"/>
        </w:rPr>
      </w:pPr>
      <w:r w:rsidRPr="00C63642">
        <w:rPr>
          <w:bCs/>
          <w:color w:val="000000" w:themeColor="text1"/>
          <w:sz w:val="28"/>
          <w:szCs w:val="28"/>
        </w:rPr>
        <w:t>Таможенная проверка документов и сведений, содержащихся в документах, представленных участниками ВЭД при декларировании товаров.</w:t>
      </w:r>
    </w:p>
    <w:p w14:paraId="3AC6468A" w14:textId="6EB06CE9" w:rsidR="00C63642" w:rsidRPr="00C63642" w:rsidRDefault="00925014" w:rsidP="00294A83">
      <w:pPr>
        <w:tabs>
          <w:tab w:val="left" w:pos="1050"/>
        </w:tabs>
        <w:ind w:firstLine="709"/>
        <w:jc w:val="both"/>
        <w:rPr>
          <w:bCs/>
          <w:color w:val="000000" w:themeColor="text1"/>
          <w:sz w:val="28"/>
          <w:szCs w:val="28"/>
        </w:rPr>
      </w:pPr>
      <w:r w:rsidRPr="00C63642">
        <w:rPr>
          <w:bCs/>
          <w:color w:val="000000" w:themeColor="text1"/>
          <w:sz w:val="28"/>
          <w:szCs w:val="28"/>
        </w:rPr>
        <w:t xml:space="preserve">Лица, в отношении которых может проводиться таможенная проверка. </w:t>
      </w:r>
      <w:r w:rsidR="00C63642" w:rsidRPr="00C63642">
        <w:rPr>
          <w:bCs/>
          <w:color w:val="000000" w:themeColor="text1"/>
          <w:spacing w:val="-2"/>
          <w:sz w:val="28"/>
          <w:szCs w:val="28"/>
        </w:rPr>
        <w:t>Организация и порядок проведения таможенной проверки лиц, осуществляющих деятельность в сфере таможенного дела.</w:t>
      </w:r>
    </w:p>
    <w:p w14:paraId="470F9DBA" w14:textId="47AC5F06" w:rsidR="00925014" w:rsidRPr="00C63642" w:rsidRDefault="00925014" w:rsidP="00294A83">
      <w:pPr>
        <w:tabs>
          <w:tab w:val="left" w:pos="1050"/>
        </w:tabs>
        <w:ind w:firstLine="709"/>
        <w:jc w:val="both"/>
        <w:rPr>
          <w:color w:val="000000" w:themeColor="text1"/>
          <w:sz w:val="28"/>
          <w:szCs w:val="28"/>
        </w:rPr>
      </w:pPr>
      <w:r w:rsidRPr="00C63642">
        <w:rPr>
          <w:bCs/>
          <w:color w:val="000000" w:themeColor="text1"/>
          <w:sz w:val="28"/>
          <w:szCs w:val="28"/>
        </w:rPr>
        <w:t>Осмотр помещений и территорий, проведение инвентаризации товаров в ходе таможенной проверки. Проведение осмотра помещений и территорий у лиц, осуществляющих оптовую</w:t>
      </w:r>
      <w:r w:rsidRPr="00C63642">
        <w:rPr>
          <w:color w:val="000000" w:themeColor="text1"/>
          <w:sz w:val="28"/>
          <w:szCs w:val="28"/>
        </w:rPr>
        <w:t xml:space="preserve"> и розничную торговлю товарами, ввезенными на таможенную территорию ЕАЭС.</w:t>
      </w:r>
    </w:p>
    <w:p w14:paraId="78585586" w14:textId="2381DA9C" w:rsidR="00925014" w:rsidRPr="00C63642" w:rsidRDefault="00925014" w:rsidP="00294A83">
      <w:pPr>
        <w:overflowPunct w:val="0"/>
        <w:autoSpaceDE w:val="0"/>
        <w:ind w:firstLine="709"/>
        <w:jc w:val="both"/>
        <w:rPr>
          <w:b/>
          <w:color w:val="000000" w:themeColor="text1"/>
          <w:sz w:val="28"/>
          <w:szCs w:val="28"/>
        </w:rPr>
      </w:pPr>
      <w:r w:rsidRPr="00C63642">
        <w:rPr>
          <w:color w:val="000000" w:themeColor="text1"/>
          <w:sz w:val="28"/>
          <w:szCs w:val="28"/>
        </w:rPr>
        <w:t xml:space="preserve">Таможенный досмотр товаров. Особенности организации и проведения. </w:t>
      </w:r>
      <w:r w:rsidR="00C63642" w:rsidRPr="00C63642">
        <w:rPr>
          <w:color w:val="000000" w:themeColor="text1"/>
          <w:sz w:val="28"/>
          <w:szCs w:val="28"/>
        </w:rPr>
        <w:t>Формализованное з</w:t>
      </w:r>
      <w:r w:rsidRPr="00C63642">
        <w:rPr>
          <w:color w:val="000000" w:themeColor="text1"/>
          <w:sz w:val="28"/>
          <w:szCs w:val="28"/>
        </w:rPr>
        <w:t>акрепление результатов таможенного досмотра.</w:t>
      </w:r>
    </w:p>
    <w:p w14:paraId="6FD5DDE7" w14:textId="77777777" w:rsidR="00925014" w:rsidRPr="00C63642" w:rsidRDefault="00925014" w:rsidP="00294A83">
      <w:pPr>
        <w:ind w:firstLine="709"/>
        <w:jc w:val="both"/>
        <w:rPr>
          <w:color w:val="000000" w:themeColor="text1"/>
          <w:sz w:val="28"/>
          <w:szCs w:val="28"/>
        </w:rPr>
      </w:pPr>
      <w:r w:rsidRPr="00C63642">
        <w:rPr>
          <w:color w:val="000000" w:themeColor="text1"/>
          <w:sz w:val="28"/>
          <w:szCs w:val="28"/>
        </w:rPr>
        <w:t>Международный опыт организации таможенного контроля после выпуска товаров.</w:t>
      </w:r>
    </w:p>
    <w:p w14:paraId="5A387DCA" w14:textId="77777777" w:rsidR="00E617FA" w:rsidRPr="00C63642" w:rsidRDefault="00E617FA" w:rsidP="00294A83">
      <w:pPr>
        <w:ind w:firstLine="709"/>
        <w:jc w:val="both"/>
        <w:rPr>
          <w:b/>
          <w:bCs/>
          <w:color w:val="000000" w:themeColor="text1"/>
          <w:sz w:val="28"/>
          <w:szCs w:val="28"/>
        </w:rPr>
      </w:pPr>
    </w:p>
    <w:p w14:paraId="08F36BC3" w14:textId="48D62439" w:rsidR="00925014" w:rsidRPr="00C63642" w:rsidRDefault="00E617FA" w:rsidP="00294A83">
      <w:pPr>
        <w:ind w:firstLine="709"/>
        <w:jc w:val="both"/>
        <w:rPr>
          <w:b/>
          <w:bCs/>
          <w:color w:val="000000" w:themeColor="text1"/>
          <w:sz w:val="28"/>
          <w:szCs w:val="28"/>
        </w:rPr>
      </w:pPr>
      <w:r w:rsidRPr="00C63642">
        <w:rPr>
          <w:b/>
          <w:bCs/>
          <w:color w:val="000000" w:themeColor="text1"/>
          <w:sz w:val="28"/>
          <w:szCs w:val="28"/>
        </w:rPr>
        <w:t xml:space="preserve">Тема 3. </w:t>
      </w:r>
      <w:r w:rsidR="00925014" w:rsidRPr="00C63642">
        <w:rPr>
          <w:b/>
          <w:bCs/>
          <w:color w:val="000000" w:themeColor="text1"/>
          <w:sz w:val="28"/>
          <w:szCs w:val="28"/>
        </w:rPr>
        <w:t>П</w:t>
      </w:r>
      <w:r w:rsidRPr="00C63642">
        <w:rPr>
          <w:b/>
          <w:bCs/>
          <w:color w:val="000000" w:themeColor="text1"/>
          <w:sz w:val="28"/>
          <w:szCs w:val="28"/>
        </w:rPr>
        <w:t xml:space="preserve">роблемные аспекты </w:t>
      </w:r>
      <w:r w:rsidR="00925014" w:rsidRPr="00C63642">
        <w:rPr>
          <w:b/>
          <w:bCs/>
          <w:color w:val="000000" w:themeColor="text1"/>
          <w:sz w:val="28"/>
          <w:szCs w:val="28"/>
        </w:rPr>
        <w:t>организации и проведения таможенно</w:t>
      </w:r>
      <w:r w:rsidRPr="00C63642">
        <w:rPr>
          <w:b/>
          <w:bCs/>
          <w:color w:val="000000" w:themeColor="text1"/>
          <w:sz w:val="28"/>
          <w:szCs w:val="28"/>
        </w:rPr>
        <w:t xml:space="preserve">го контроля после выпуска товаров </w:t>
      </w:r>
    </w:p>
    <w:p w14:paraId="104C4AEC" w14:textId="77777777" w:rsidR="00766514" w:rsidRPr="00C63642" w:rsidRDefault="00925014" w:rsidP="00294A83">
      <w:pPr>
        <w:ind w:firstLine="709"/>
        <w:jc w:val="both"/>
        <w:rPr>
          <w:color w:val="000000" w:themeColor="text1"/>
          <w:sz w:val="28"/>
          <w:szCs w:val="28"/>
        </w:rPr>
      </w:pPr>
      <w:r w:rsidRPr="00C63642">
        <w:rPr>
          <w:color w:val="000000" w:themeColor="text1"/>
          <w:sz w:val="28"/>
          <w:szCs w:val="28"/>
        </w:rPr>
        <w:t xml:space="preserve">Таможенная проверка: сущность, </w:t>
      </w:r>
      <w:r w:rsidR="00E617FA" w:rsidRPr="00C63642">
        <w:rPr>
          <w:color w:val="000000" w:themeColor="text1"/>
          <w:sz w:val="28"/>
          <w:szCs w:val="28"/>
        </w:rPr>
        <w:t xml:space="preserve">виды, </w:t>
      </w:r>
      <w:r w:rsidRPr="00C63642">
        <w:rPr>
          <w:color w:val="000000" w:themeColor="text1"/>
          <w:sz w:val="28"/>
          <w:szCs w:val="28"/>
        </w:rPr>
        <w:t>принципы, функции, цели и задачи.</w:t>
      </w:r>
      <w:r w:rsidR="00E617FA" w:rsidRPr="00C63642">
        <w:rPr>
          <w:color w:val="000000" w:themeColor="text1"/>
          <w:sz w:val="28"/>
          <w:szCs w:val="28"/>
        </w:rPr>
        <w:t xml:space="preserve"> </w:t>
      </w:r>
      <w:r w:rsidRPr="00C63642">
        <w:rPr>
          <w:color w:val="000000" w:themeColor="text1"/>
          <w:sz w:val="28"/>
          <w:szCs w:val="28"/>
        </w:rPr>
        <w:t>Выбор объектов таможенных проверок. Проведение аналитической работы, составление информационно-аналитической справки.</w:t>
      </w:r>
      <w:r w:rsidR="00E617FA" w:rsidRPr="00C63642">
        <w:rPr>
          <w:rStyle w:val="aff3"/>
          <w:b w:val="0"/>
          <w:color w:val="000000" w:themeColor="text1"/>
          <w:sz w:val="28"/>
          <w:szCs w:val="28"/>
        </w:rPr>
        <w:t xml:space="preserve"> Использование автоматизированных программных средств при проведении таможенного контроля.</w:t>
      </w:r>
      <w:r w:rsidR="00766514" w:rsidRPr="00C63642">
        <w:rPr>
          <w:rStyle w:val="aff3"/>
          <w:b w:val="0"/>
          <w:color w:val="000000" w:themeColor="text1"/>
          <w:sz w:val="28"/>
          <w:szCs w:val="28"/>
        </w:rPr>
        <w:t xml:space="preserve"> </w:t>
      </w:r>
      <w:r w:rsidR="00766514" w:rsidRPr="00C63642">
        <w:rPr>
          <w:color w:val="000000" w:themeColor="text1"/>
          <w:sz w:val="28"/>
          <w:szCs w:val="28"/>
        </w:rPr>
        <w:t>Таможенный контроль после выпуска товаров как неотъемлемый элемент единой системы таможенного контроля, основанный на применении системы управления рисками. Инструменты системы управления рисками, процесс управления рисками.</w:t>
      </w:r>
    </w:p>
    <w:p w14:paraId="0EF1724E" w14:textId="047798F2" w:rsidR="00925014" w:rsidRPr="00C63642" w:rsidRDefault="00766514" w:rsidP="00294A83">
      <w:pPr>
        <w:shd w:val="clear" w:color="auto" w:fill="FFFFFF"/>
        <w:ind w:firstLine="709"/>
        <w:jc w:val="both"/>
        <w:rPr>
          <w:color w:val="000000" w:themeColor="text1"/>
          <w:sz w:val="28"/>
          <w:szCs w:val="28"/>
        </w:rPr>
      </w:pPr>
      <w:r w:rsidRPr="00C63642">
        <w:rPr>
          <w:color w:val="000000" w:themeColor="text1"/>
          <w:sz w:val="28"/>
          <w:szCs w:val="28"/>
        </w:rPr>
        <w:t>Выбор объектов таможенного контроля после выпуска товаров, основанный на оценке рисков возможных нарушений таможенного законодательства. Таможенная проверка как одна из форм таможенного контроля, обеспечивающая минимизацию рисков. Профили рисков по направлению деятельности подразделений таможенного контроля после выпуска товаров. Категорирование участников ВЭД, Взаимодействие подразделений применения системы управления рисками и подразделений таможенного контроля после выпуска товаров.</w:t>
      </w:r>
    </w:p>
    <w:p w14:paraId="2078D4A7" w14:textId="3A4BBC00" w:rsidR="00E617FA" w:rsidRPr="00C63642" w:rsidRDefault="00925014" w:rsidP="00294A83">
      <w:pPr>
        <w:ind w:firstLine="709"/>
        <w:jc w:val="both"/>
        <w:rPr>
          <w:rStyle w:val="aff3"/>
          <w:b w:val="0"/>
          <w:color w:val="000000" w:themeColor="text1"/>
          <w:sz w:val="28"/>
          <w:szCs w:val="28"/>
        </w:rPr>
      </w:pPr>
      <w:r w:rsidRPr="00C63642">
        <w:rPr>
          <w:color w:val="000000" w:themeColor="text1"/>
          <w:sz w:val="28"/>
          <w:szCs w:val="28"/>
        </w:rPr>
        <w:t xml:space="preserve">Понятие подготовительной работы согласно правовым актам ФТС России. Получение и анализ информации, поступившей из налоговых органов в отношении участников ВЭД при проведении подготовительных мероприятий. </w:t>
      </w:r>
    </w:p>
    <w:p w14:paraId="1D6DAB1D" w14:textId="77777777" w:rsidR="00925014" w:rsidRPr="00C63642" w:rsidRDefault="00925014" w:rsidP="00294A83">
      <w:pPr>
        <w:pStyle w:val="af8"/>
        <w:spacing w:after="0"/>
        <w:ind w:left="0" w:firstLine="709"/>
        <w:jc w:val="both"/>
        <w:rPr>
          <w:color w:val="000000" w:themeColor="text1"/>
          <w:sz w:val="28"/>
          <w:szCs w:val="28"/>
        </w:rPr>
      </w:pPr>
      <w:r w:rsidRPr="00C63642">
        <w:rPr>
          <w:color w:val="000000" w:themeColor="text1"/>
          <w:sz w:val="28"/>
          <w:szCs w:val="28"/>
        </w:rPr>
        <w:t>Профилактические проверки: назначение, порядок проведения.</w:t>
      </w:r>
    </w:p>
    <w:p w14:paraId="134A47C9" w14:textId="77777777" w:rsidR="00925014" w:rsidRPr="00C63642" w:rsidRDefault="00925014" w:rsidP="00294A83">
      <w:pPr>
        <w:pStyle w:val="af8"/>
        <w:spacing w:after="0"/>
        <w:ind w:left="0" w:firstLine="709"/>
        <w:jc w:val="both"/>
        <w:rPr>
          <w:color w:val="000000" w:themeColor="text1"/>
          <w:sz w:val="28"/>
          <w:szCs w:val="28"/>
        </w:rPr>
      </w:pPr>
      <w:r w:rsidRPr="00C63642">
        <w:rPr>
          <w:color w:val="000000" w:themeColor="text1"/>
          <w:sz w:val="28"/>
          <w:szCs w:val="28"/>
        </w:rPr>
        <w:t xml:space="preserve">Формирование программы таможенной проверки. Этапы проведения таможенной проверки. </w:t>
      </w:r>
    </w:p>
    <w:p w14:paraId="4CAD5F3E" w14:textId="7CC9E42A" w:rsidR="00925014" w:rsidRPr="00C63642" w:rsidRDefault="00925014" w:rsidP="00294A83">
      <w:pPr>
        <w:pStyle w:val="af8"/>
        <w:spacing w:after="0"/>
        <w:ind w:left="0" w:firstLine="709"/>
        <w:jc w:val="both"/>
        <w:rPr>
          <w:color w:val="000000" w:themeColor="text1"/>
          <w:sz w:val="28"/>
          <w:szCs w:val="28"/>
        </w:rPr>
      </w:pPr>
      <w:r w:rsidRPr="00C63642">
        <w:rPr>
          <w:color w:val="000000" w:themeColor="text1"/>
          <w:sz w:val="28"/>
          <w:szCs w:val="28"/>
        </w:rPr>
        <w:t xml:space="preserve">Порядок проведения таможенной проверки. Методы фактического и документального контроля. Сопоставление сведений, заявленных при таможенном декларировании с данными бухгалтерского учета. Встречная проверка контрагентов участника ВЭД. </w:t>
      </w:r>
    </w:p>
    <w:p w14:paraId="322BB886" w14:textId="77777777" w:rsidR="00925014" w:rsidRPr="00C63642" w:rsidRDefault="00925014" w:rsidP="00294A83">
      <w:pPr>
        <w:pStyle w:val="af8"/>
        <w:spacing w:after="0"/>
        <w:ind w:left="0" w:firstLine="709"/>
        <w:jc w:val="both"/>
        <w:rPr>
          <w:color w:val="000000" w:themeColor="text1"/>
          <w:sz w:val="28"/>
          <w:szCs w:val="28"/>
        </w:rPr>
      </w:pPr>
      <w:r w:rsidRPr="00C63642">
        <w:rPr>
          <w:color w:val="000000" w:themeColor="text1"/>
          <w:sz w:val="28"/>
          <w:szCs w:val="28"/>
        </w:rPr>
        <w:t>Наиболее распространенные схемы нарушения таможенного законодательства ЕАЭС и законодательства Российской Федерации о таможенном деле и методы их предупреждения.</w:t>
      </w:r>
    </w:p>
    <w:p w14:paraId="5252AED7" w14:textId="0E4554BF" w:rsidR="00925014" w:rsidRPr="00C63642" w:rsidRDefault="00E617FA" w:rsidP="00294A83">
      <w:pPr>
        <w:ind w:firstLine="709"/>
        <w:jc w:val="both"/>
        <w:rPr>
          <w:color w:val="000000" w:themeColor="text1"/>
          <w:sz w:val="28"/>
          <w:szCs w:val="28"/>
        </w:rPr>
      </w:pPr>
      <w:r w:rsidRPr="00C63642">
        <w:rPr>
          <w:rStyle w:val="aff3"/>
          <w:b w:val="0"/>
          <w:color w:val="000000" w:themeColor="text1"/>
          <w:sz w:val="28"/>
          <w:szCs w:val="28"/>
        </w:rPr>
        <w:t>Проблемы в</w:t>
      </w:r>
      <w:r w:rsidR="00925014" w:rsidRPr="00C63642">
        <w:rPr>
          <w:rStyle w:val="aff3"/>
          <w:b w:val="0"/>
          <w:color w:val="000000" w:themeColor="text1"/>
          <w:sz w:val="28"/>
          <w:szCs w:val="28"/>
        </w:rPr>
        <w:t>заимодействи</w:t>
      </w:r>
      <w:r w:rsidRPr="00C63642">
        <w:rPr>
          <w:rStyle w:val="aff3"/>
          <w:b w:val="0"/>
          <w:color w:val="000000" w:themeColor="text1"/>
          <w:sz w:val="28"/>
          <w:szCs w:val="28"/>
        </w:rPr>
        <w:t>я</w:t>
      </w:r>
      <w:r w:rsidR="00925014" w:rsidRPr="00C63642">
        <w:rPr>
          <w:rStyle w:val="aff3"/>
          <w:b w:val="0"/>
          <w:color w:val="000000" w:themeColor="text1"/>
          <w:sz w:val="28"/>
          <w:szCs w:val="28"/>
        </w:rPr>
        <w:t xml:space="preserve"> таможенных органов при таможенном контроле после выпуска товаров</w:t>
      </w:r>
      <w:r w:rsidRPr="00C63642">
        <w:rPr>
          <w:rStyle w:val="aff3"/>
          <w:b w:val="0"/>
          <w:color w:val="000000" w:themeColor="text1"/>
          <w:sz w:val="28"/>
          <w:szCs w:val="28"/>
        </w:rPr>
        <w:t xml:space="preserve">: </w:t>
      </w:r>
      <w:r w:rsidR="00925014" w:rsidRPr="00C63642">
        <w:rPr>
          <w:rStyle w:val="aff3"/>
          <w:b w:val="0"/>
          <w:color w:val="000000" w:themeColor="text1"/>
          <w:sz w:val="28"/>
          <w:szCs w:val="28"/>
        </w:rPr>
        <w:t xml:space="preserve">подразделений </w:t>
      </w:r>
      <w:r w:rsidRPr="00C63642">
        <w:rPr>
          <w:rStyle w:val="aff3"/>
          <w:b w:val="0"/>
          <w:color w:val="000000" w:themeColor="text1"/>
          <w:sz w:val="28"/>
          <w:szCs w:val="28"/>
        </w:rPr>
        <w:t xml:space="preserve">таможенного контроля после выпуска товаров </w:t>
      </w:r>
      <w:r w:rsidR="00925014" w:rsidRPr="00C63642">
        <w:rPr>
          <w:rStyle w:val="aff3"/>
          <w:b w:val="0"/>
          <w:color w:val="000000" w:themeColor="text1"/>
          <w:sz w:val="28"/>
          <w:szCs w:val="28"/>
        </w:rPr>
        <w:t xml:space="preserve">и </w:t>
      </w:r>
      <w:r w:rsidRPr="00C63642">
        <w:rPr>
          <w:rStyle w:val="aff3"/>
          <w:b w:val="0"/>
          <w:color w:val="000000" w:themeColor="text1"/>
          <w:sz w:val="28"/>
          <w:szCs w:val="28"/>
        </w:rPr>
        <w:t xml:space="preserve">иных </w:t>
      </w:r>
      <w:r w:rsidR="00925014" w:rsidRPr="00C63642">
        <w:rPr>
          <w:rStyle w:val="aff3"/>
          <w:b w:val="0"/>
          <w:color w:val="000000" w:themeColor="text1"/>
          <w:sz w:val="28"/>
          <w:szCs w:val="28"/>
        </w:rPr>
        <w:t xml:space="preserve">структурных подразделений таможенных органов; подразделений </w:t>
      </w:r>
      <w:r w:rsidRPr="00C63642">
        <w:rPr>
          <w:rStyle w:val="aff3"/>
          <w:b w:val="0"/>
          <w:color w:val="000000" w:themeColor="text1"/>
          <w:sz w:val="28"/>
          <w:szCs w:val="28"/>
        </w:rPr>
        <w:t>таможенном контроле после выпуска товаров</w:t>
      </w:r>
      <w:r w:rsidR="00925014" w:rsidRPr="00C63642">
        <w:rPr>
          <w:rStyle w:val="aff3"/>
          <w:b w:val="0"/>
          <w:color w:val="000000" w:themeColor="text1"/>
          <w:sz w:val="28"/>
          <w:szCs w:val="28"/>
        </w:rPr>
        <w:t xml:space="preserve"> и </w:t>
      </w:r>
      <w:r w:rsidRPr="00C63642">
        <w:rPr>
          <w:rStyle w:val="aff3"/>
          <w:b w:val="0"/>
          <w:color w:val="000000" w:themeColor="text1"/>
          <w:sz w:val="28"/>
          <w:szCs w:val="28"/>
        </w:rPr>
        <w:t xml:space="preserve">иных </w:t>
      </w:r>
      <w:r w:rsidR="00925014" w:rsidRPr="00C63642">
        <w:rPr>
          <w:rStyle w:val="aff3"/>
          <w:b w:val="0"/>
          <w:color w:val="000000" w:themeColor="text1"/>
          <w:sz w:val="28"/>
          <w:szCs w:val="28"/>
        </w:rPr>
        <w:t xml:space="preserve">федеральных органов исполнительной власти; </w:t>
      </w:r>
      <w:r w:rsidR="00925014" w:rsidRPr="00C63642">
        <w:rPr>
          <w:color w:val="000000" w:themeColor="text1"/>
          <w:sz w:val="28"/>
          <w:szCs w:val="28"/>
        </w:rPr>
        <w:t>таможенных служб различных государств, с целью осуществления контроля за перемещением товаров через таможенную границу ЕАЭС и по таможенной территории ЕАЭС участниками ВЭД.</w:t>
      </w:r>
    </w:p>
    <w:p w14:paraId="6BA8304E" w14:textId="73DF15D2" w:rsidR="000719F0" w:rsidRPr="000719F0" w:rsidRDefault="000719F0" w:rsidP="00294A83">
      <w:pPr>
        <w:pStyle w:val="afa"/>
        <w:ind w:firstLine="709"/>
        <w:jc w:val="both"/>
        <w:rPr>
          <w:rFonts w:ascii="Times New Roman" w:hAnsi="Times New Roman" w:cs="Times New Roman"/>
          <w:bCs/>
          <w:color w:val="000000" w:themeColor="text1"/>
          <w:szCs w:val="28"/>
        </w:rPr>
      </w:pPr>
      <w:r w:rsidRPr="000719F0">
        <w:rPr>
          <w:rFonts w:ascii="Times New Roman" w:hAnsi="Times New Roman" w:cs="Times New Roman"/>
          <w:color w:val="000000" w:themeColor="text1"/>
          <w:szCs w:val="28"/>
        </w:rPr>
        <w:t>Таможенный контроль после выпуска товаров: проблемы правоприменительной</w:t>
      </w:r>
      <w:r w:rsidRPr="00C63642">
        <w:rPr>
          <w:rFonts w:ascii="Times New Roman" w:hAnsi="Times New Roman" w:cs="Times New Roman"/>
          <w:color w:val="000000" w:themeColor="text1"/>
          <w:szCs w:val="28"/>
        </w:rPr>
        <w:t xml:space="preserve"> </w:t>
      </w:r>
      <w:r w:rsidRPr="000719F0">
        <w:rPr>
          <w:rFonts w:ascii="Times New Roman" w:hAnsi="Times New Roman" w:cs="Times New Roman"/>
          <w:color w:val="000000" w:themeColor="text1"/>
          <w:szCs w:val="28"/>
        </w:rPr>
        <w:t>практики</w:t>
      </w:r>
      <w:r w:rsidRPr="00C63642">
        <w:rPr>
          <w:rFonts w:ascii="Times New Roman" w:hAnsi="Times New Roman" w:cs="Times New Roman"/>
          <w:color w:val="000000" w:themeColor="text1"/>
          <w:szCs w:val="28"/>
        </w:rPr>
        <w:t>.</w:t>
      </w:r>
    </w:p>
    <w:p w14:paraId="41309470" w14:textId="77777777" w:rsidR="00925014" w:rsidRPr="00C63642" w:rsidRDefault="00925014" w:rsidP="00294A83">
      <w:pPr>
        <w:ind w:firstLine="709"/>
        <w:jc w:val="both"/>
        <w:rPr>
          <w:color w:val="000000" w:themeColor="text1"/>
          <w:sz w:val="28"/>
          <w:szCs w:val="28"/>
        </w:rPr>
      </w:pPr>
    </w:p>
    <w:p w14:paraId="56603A70" w14:textId="45AEE27B" w:rsidR="00925014" w:rsidRPr="00C63642" w:rsidRDefault="00766514" w:rsidP="00294A83">
      <w:pPr>
        <w:ind w:firstLine="709"/>
        <w:jc w:val="both"/>
        <w:rPr>
          <w:b/>
          <w:color w:val="000000" w:themeColor="text1"/>
          <w:sz w:val="28"/>
          <w:szCs w:val="28"/>
        </w:rPr>
      </w:pPr>
      <w:r w:rsidRPr="00C63642">
        <w:rPr>
          <w:b/>
          <w:bCs/>
          <w:color w:val="000000" w:themeColor="text1"/>
          <w:sz w:val="28"/>
          <w:szCs w:val="28"/>
        </w:rPr>
        <w:t>Тема 4</w:t>
      </w:r>
      <w:r w:rsidR="00925014" w:rsidRPr="00C63642">
        <w:rPr>
          <w:b/>
          <w:bCs/>
          <w:color w:val="000000" w:themeColor="text1"/>
          <w:sz w:val="28"/>
          <w:szCs w:val="28"/>
        </w:rPr>
        <w:t xml:space="preserve">. Таможенный </w:t>
      </w:r>
      <w:r w:rsidR="00925014" w:rsidRPr="00C63642">
        <w:rPr>
          <w:b/>
          <w:color w:val="000000" w:themeColor="text1"/>
          <w:sz w:val="28"/>
          <w:szCs w:val="28"/>
        </w:rPr>
        <w:t xml:space="preserve">контроль после выпуска товаров, </w:t>
      </w:r>
      <w:r w:rsidRPr="00C63642">
        <w:rPr>
          <w:b/>
          <w:color w:val="000000" w:themeColor="text1"/>
          <w:sz w:val="28"/>
          <w:szCs w:val="28"/>
        </w:rPr>
        <w:t>перемещенных</w:t>
      </w:r>
      <w:r w:rsidR="00925014" w:rsidRPr="00C63642">
        <w:rPr>
          <w:b/>
          <w:color w:val="000000" w:themeColor="text1"/>
          <w:sz w:val="28"/>
          <w:szCs w:val="28"/>
        </w:rPr>
        <w:t xml:space="preserve"> участниками ВЭД </w:t>
      </w:r>
      <w:r w:rsidRPr="00C63642">
        <w:rPr>
          <w:b/>
          <w:color w:val="000000" w:themeColor="text1"/>
          <w:sz w:val="28"/>
          <w:szCs w:val="28"/>
        </w:rPr>
        <w:t>через</w:t>
      </w:r>
      <w:r w:rsidR="00925014" w:rsidRPr="00C63642">
        <w:rPr>
          <w:b/>
          <w:color w:val="000000" w:themeColor="text1"/>
          <w:sz w:val="28"/>
          <w:szCs w:val="28"/>
        </w:rPr>
        <w:t xml:space="preserve"> таможенную </w:t>
      </w:r>
      <w:r w:rsidRPr="00C63642">
        <w:rPr>
          <w:b/>
          <w:color w:val="000000" w:themeColor="text1"/>
          <w:sz w:val="28"/>
          <w:szCs w:val="28"/>
        </w:rPr>
        <w:t>границу</w:t>
      </w:r>
      <w:r w:rsidR="00925014" w:rsidRPr="00C63642">
        <w:rPr>
          <w:b/>
          <w:color w:val="000000" w:themeColor="text1"/>
          <w:sz w:val="28"/>
          <w:szCs w:val="28"/>
        </w:rPr>
        <w:t xml:space="preserve"> </w:t>
      </w:r>
      <w:r w:rsidRPr="00C63642">
        <w:rPr>
          <w:b/>
          <w:color w:val="000000" w:themeColor="text1"/>
          <w:sz w:val="28"/>
          <w:szCs w:val="28"/>
        </w:rPr>
        <w:t>ЕАЭС</w:t>
      </w:r>
    </w:p>
    <w:p w14:paraId="4D551BA7" w14:textId="71C9391B" w:rsidR="00766514" w:rsidRPr="00C63642" w:rsidRDefault="00766514" w:rsidP="00294A83">
      <w:pPr>
        <w:ind w:firstLine="709"/>
        <w:jc w:val="both"/>
        <w:rPr>
          <w:color w:val="000000" w:themeColor="text1"/>
          <w:spacing w:val="-2"/>
          <w:sz w:val="28"/>
          <w:szCs w:val="28"/>
        </w:rPr>
      </w:pPr>
      <w:r w:rsidRPr="00C63642">
        <w:rPr>
          <w:color w:val="000000" w:themeColor="text1"/>
          <w:spacing w:val="-2"/>
          <w:sz w:val="28"/>
          <w:szCs w:val="28"/>
        </w:rPr>
        <w:t xml:space="preserve">Таможенный контроль после выпуска товаров по таможенным процедурам, завершённым ввозом товаров на таможенную территорию ЕАЭС. </w:t>
      </w:r>
    </w:p>
    <w:p w14:paraId="5512A2B1" w14:textId="4AF9889F" w:rsidR="00766514" w:rsidRPr="00C63642" w:rsidRDefault="00766514" w:rsidP="00294A83">
      <w:pPr>
        <w:shd w:val="clear" w:color="auto" w:fill="FFFFFF"/>
        <w:ind w:firstLine="709"/>
        <w:jc w:val="both"/>
        <w:rPr>
          <w:color w:val="000000" w:themeColor="text1"/>
          <w:spacing w:val="-2"/>
          <w:sz w:val="28"/>
          <w:szCs w:val="28"/>
        </w:rPr>
      </w:pPr>
      <w:r w:rsidRPr="00C63642">
        <w:rPr>
          <w:color w:val="000000" w:themeColor="text1"/>
          <w:sz w:val="28"/>
          <w:szCs w:val="28"/>
        </w:rPr>
        <w:lastRenderedPageBreak/>
        <w:t xml:space="preserve">Порядок проверки заявленных сведений при ввозе товаров на таможенную территорию </w:t>
      </w:r>
      <w:r w:rsidRPr="00C63642">
        <w:rPr>
          <w:color w:val="000000" w:themeColor="text1"/>
          <w:spacing w:val="-2"/>
          <w:sz w:val="28"/>
          <w:szCs w:val="28"/>
        </w:rPr>
        <w:t>ЕАЭС</w:t>
      </w:r>
      <w:r w:rsidRPr="00C63642">
        <w:rPr>
          <w:color w:val="000000" w:themeColor="text1"/>
          <w:sz w:val="28"/>
          <w:szCs w:val="28"/>
        </w:rPr>
        <w:t xml:space="preserve">. </w:t>
      </w:r>
      <w:r w:rsidRPr="00C63642">
        <w:rPr>
          <w:color w:val="000000" w:themeColor="text1"/>
          <w:spacing w:val="-2"/>
          <w:sz w:val="28"/>
          <w:szCs w:val="28"/>
        </w:rPr>
        <w:t>Соблюдение запретов и ограничений. Проверка сведений, заявленных участником ВЭД по уплате таможенных платежей в бухгалтерских документах и отчётности.</w:t>
      </w:r>
    </w:p>
    <w:p w14:paraId="400898A4" w14:textId="6B0D3C4E" w:rsidR="00766514" w:rsidRPr="00294A83" w:rsidRDefault="00C63642" w:rsidP="00294A83">
      <w:pPr>
        <w:pStyle w:val="af8"/>
        <w:spacing w:after="0"/>
        <w:ind w:left="0" w:firstLine="709"/>
        <w:jc w:val="both"/>
        <w:rPr>
          <w:color w:val="000000" w:themeColor="text1"/>
          <w:sz w:val="28"/>
          <w:szCs w:val="28"/>
        </w:rPr>
      </w:pPr>
      <w:r w:rsidRPr="00C63642">
        <w:rPr>
          <w:color w:val="000000" w:themeColor="text1"/>
          <w:sz w:val="28"/>
          <w:szCs w:val="28"/>
        </w:rPr>
        <w:t>Порядок проверки достоверности сведений, заявленных в декларации на товары, действия должностных лиц при их проверке. Порядок проверки правильности помещения товаров под таможенную процедуру, соблюдения условий помещения товаров под заявленную таможенную процедуру. Сопоставимость данных бухгалтерского учета и отчётности со сведениями, заявленными при помещении товаров под таможенную процедуру.</w:t>
      </w:r>
      <w:r w:rsidR="00294A83">
        <w:rPr>
          <w:color w:val="000000" w:themeColor="text1"/>
          <w:sz w:val="28"/>
          <w:szCs w:val="28"/>
        </w:rPr>
        <w:t xml:space="preserve"> </w:t>
      </w:r>
      <w:r w:rsidRPr="00C63642">
        <w:rPr>
          <w:color w:val="000000" w:themeColor="text1"/>
          <w:sz w:val="28"/>
          <w:szCs w:val="28"/>
        </w:rPr>
        <w:t>Порядок проверки правильности классификации товара по единой Товарной номенклатуре внешнеэкономической деятельности ЕАЭС (ТН ВЭД ЕАЭС).</w:t>
      </w:r>
      <w:r w:rsidR="00294A83">
        <w:rPr>
          <w:color w:val="000000" w:themeColor="text1"/>
          <w:sz w:val="28"/>
          <w:szCs w:val="28"/>
        </w:rPr>
        <w:t xml:space="preserve"> </w:t>
      </w:r>
      <w:r w:rsidRPr="00C63642">
        <w:rPr>
          <w:color w:val="000000" w:themeColor="text1"/>
          <w:sz w:val="28"/>
          <w:szCs w:val="28"/>
        </w:rPr>
        <w:t>Порядок проверки правильности определения страны происхождения товаров, а также условий предоставления тарифных преференций.</w:t>
      </w:r>
      <w:r w:rsidR="00294A83">
        <w:rPr>
          <w:color w:val="000000" w:themeColor="text1"/>
          <w:sz w:val="28"/>
          <w:szCs w:val="28"/>
        </w:rPr>
        <w:t xml:space="preserve"> </w:t>
      </w:r>
      <w:r w:rsidRPr="00C63642">
        <w:rPr>
          <w:color w:val="000000" w:themeColor="text1"/>
          <w:sz w:val="28"/>
          <w:szCs w:val="28"/>
        </w:rPr>
        <w:t>Порядок проверки соблюдения запретов и ограничений, установленных таможенным законодательством ЕАЭС и законодательством Российской Федерации о таможенном деле.</w:t>
      </w:r>
      <w:r w:rsidR="00294A83">
        <w:rPr>
          <w:color w:val="000000" w:themeColor="text1"/>
          <w:sz w:val="28"/>
          <w:szCs w:val="28"/>
        </w:rPr>
        <w:t xml:space="preserve"> </w:t>
      </w:r>
      <w:r w:rsidRPr="00C63642">
        <w:rPr>
          <w:color w:val="000000" w:themeColor="text1"/>
          <w:sz w:val="28"/>
          <w:szCs w:val="28"/>
        </w:rPr>
        <w:t>Порядок проверки контроля таможенной стоимости товаров: правильности исчисления, документального подтверждения (в случае необходимости) таможенной стоимости.</w:t>
      </w:r>
      <w:r w:rsidR="00294A83">
        <w:rPr>
          <w:color w:val="000000" w:themeColor="text1"/>
          <w:sz w:val="28"/>
          <w:szCs w:val="28"/>
        </w:rPr>
        <w:t xml:space="preserve"> </w:t>
      </w:r>
      <w:r w:rsidRPr="00C63642">
        <w:rPr>
          <w:color w:val="000000" w:themeColor="text1"/>
          <w:sz w:val="28"/>
          <w:szCs w:val="28"/>
        </w:rPr>
        <w:t>Проверка порядка и условий предоставления льгот по уплате таможенных платежей, иных освобождений по уплате таможенных платежей, отсрочек, рассрочек. Проверка правильности исчисления, полноты и своевременности уплаты таможенных платежей.</w:t>
      </w:r>
      <w:r w:rsidR="00294A83">
        <w:rPr>
          <w:color w:val="000000" w:themeColor="text1"/>
          <w:sz w:val="28"/>
          <w:szCs w:val="28"/>
        </w:rPr>
        <w:t xml:space="preserve"> </w:t>
      </w:r>
      <w:r w:rsidR="00766514" w:rsidRPr="00C63642">
        <w:rPr>
          <w:color w:val="000000" w:themeColor="text1"/>
          <w:spacing w:val="-2"/>
          <w:sz w:val="28"/>
          <w:szCs w:val="28"/>
        </w:rPr>
        <w:t xml:space="preserve">Проведение таможенных проверок в отношении лиц, </w:t>
      </w:r>
      <w:r w:rsidR="00766514" w:rsidRPr="00C63642">
        <w:rPr>
          <w:color w:val="000000" w:themeColor="text1"/>
          <w:sz w:val="28"/>
          <w:szCs w:val="28"/>
        </w:rPr>
        <w:t xml:space="preserve">осуществляющих оптовую или розничную торговлю иностранными товарами. Проверка обращения товаров в федеральную собственность. </w:t>
      </w:r>
      <w:r w:rsidR="00766514" w:rsidRPr="00C63642">
        <w:rPr>
          <w:color w:val="000000" w:themeColor="text1"/>
          <w:spacing w:val="-4"/>
          <w:sz w:val="28"/>
          <w:szCs w:val="28"/>
        </w:rPr>
        <w:t xml:space="preserve">Порядок взаимодействия </w:t>
      </w:r>
      <w:r w:rsidR="00766514" w:rsidRPr="00C63642">
        <w:rPr>
          <w:color w:val="000000" w:themeColor="text1"/>
          <w:sz w:val="28"/>
          <w:szCs w:val="28"/>
        </w:rPr>
        <w:t xml:space="preserve">подразделений таможенных органов </w:t>
      </w:r>
      <w:r w:rsidR="00766514" w:rsidRPr="00C63642">
        <w:rPr>
          <w:color w:val="000000" w:themeColor="text1"/>
          <w:spacing w:val="-2"/>
          <w:sz w:val="28"/>
          <w:szCs w:val="28"/>
        </w:rPr>
        <w:t xml:space="preserve">при проведении таможенной проверки. </w:t>
      </w:r>
    </w:p>
    <w:p w14:paraId="24D4A678" w14:textId="538D9C30" w:rsidR="00766514" w:rsidRPr="00C63642" w:rsidRDefault="00766514" w:rsidP="00294A83">
      <w:pPr>
        <w:shd w:val="clear" w:color="auto" w:fill="FFFFFF"/>
        <w:ind w:firstLine="709"/>
        <w:jc w:val="both"/>
        <w:rPr>
          <w:color w:val="000000" w:themeColor="text1"/>
          <w:spacing w:val="-1"/>
          <w:sz w:val="28"/>
          <w:szCs w:val="28"/>
        </w:rPr>
      </w:pPr>
      <w:r w:rsidRPr="00C63642">
        <w:rPr>
          <w:color w:val="000000" w:themeColor="text1"/>
          <w:sz w:val="28"/>
          <w:szCs w:val="28"/>
        </w:rPr>
        <w:t xml:space="preserve">Типичные </w:t>
      </w:r>
      <w:r w:rsidRPr="00C63642">
        <w:rPr>
          <w:color w:val="000000" w:themeColor="text1"/>
          <w:spacing w:val="-2"/>
          <w:sz w:val="28"/>
          <w:szCs w:val="28"/>
        </w:rPr>
        <w:t>схемы нарушения таможенного законодательства ЕАЭС и Российской Федерации о таможенном деле</w:t>
      </w:r>
      <w:r w:rsidRPr="00C63642">
        <w:rPr>
          <w:color w:val="000000" w:themeColor="text1"/>
          <w:sz w:val="28"/>
          <w:szCs w:val="28"/>
        </w:rPr>
        <w:t xml:space="preserve"> при ввозе товаров </w:t>
      </w:r>
      <w:r w:rsidRPr="00C63642">
        <w:rPr>
          <w:bCs/>
          <w:color w:val="000000" w:themeColor="text1"/>
          <w:sz w:val="28"/>
          <w:szCs w:val="28"/>
        </w:rPr>
        <w:t xml:space="preserve">на </w:t>
      </w:r>
      <w:r w:rsidRPr="00C63642">
        <w:rPr>
          <w:color w:val="000000" w:themeColor="text1"/>
          <w:spacing w:val="-1"/>
          <w:sz w:val="28"/>
          <w:szCs w:val="28"/>
        </w:rPr>
        <w:t xml:space="preserve">таможенную территорию </w:t>
      </w:r>
      <w:r w:rsidRPr="00C63642">
        <w:rPr>
          <w:color w:val="000000" w:themeColor="text1"/>
          <w:spacing w:val="-2"/>
          <w:sz w:val="28"/>
          <w:szCs w:val="28"/>
        </w:rPr>
        <w:t>ЕАЭС</w:t>
      </w:r>
      <w:r w:rsidRPr="00C63642">
        <w:rPr>
          <w:color w:val="000000" w:themeColor="text1"/>
          <w:spacing w:val="-1"/>
          <w:sz w:val="28"/>
          <w:szCs w:val="28"/>
        </w:rPr>
        <w:t xml:space="preserve">. </w:t>
      </w:r>
    </w:p>
    <w:p w14:paraId="0D0309BC" w14:textId="77777777" w:rsidR="00766514" w:rsidRPr="00C63642" w:rsidRDefault="00766514" w:rsidP="00294A83">
      <w:pPr>
        <w:shd w:val="clear" w:color="auto" w:fill="FFFFFF"/>
        <w:ind w:firstLine="709"/>
        <w:jc w:val="both"/>
        <w:rPr>
          <w:color w:val="000000" w:themeColor="text1"/>
          <w:spacing w:val="-3"/>
          <w:sz w:val="28"/>
          <w:szCs w:val="28"/>
        </w:rPr>
      </w:pPr>
      <w:r w:rsidRPr="00C63642">
        <w:rPr>
          <w:color w:val="000000" w:themeColor="text1"/>
          <w:spacing w:val="-1"/>
          <w:sz w:val="28"/>
          <w:szCs w:val="28"/>
        </w:rPr>
        <w:t xml:space="preserve">Способы выявления и пресечения фактов </w:t>
      </w:r>
      <w:r w:rsidRPr="00C63642">
        <w:rPr>
          <w:color w:val="000000" w:themeColor="text1"/>
          <w:spacing w:val="-3"/>
          <w:sz w:val="28"/>
          <w:szCs w:val="28"/>
        </w:rPr>
        <w:t xml:space="preserve">нарушения таможенного законодательства. </w:t>
      </w:r>
    </w:p>
    <w:p w14:paraId="7E7B467B" w14:textId="3354129B" w:rsidR="00925014" w:rsidRPr="00294A83" w:rsidRDefault="00925014" w:rsidP="00294A83">
      <w:pPr>
        <w:ind w:firstLine="709"/>
        <w:jc w:val="both"/>
        <w:rPr>
          <w:color w:val="000000" w:themeColor="text1"/>
          <w:spacing w:val="-2"/>
          <w:sz w:val="28"/>
          <w:szCs w:val="28"/>
        </w:rPr>
      </w:pPr>
      <w:r w:rsidRPr="00C63642">
        <w:rPr>
          <w:color w:val="000000" w:themeColor="text1"/>
          <w:spacing w:val="-2"/>
          <w:sz w:val="28"/>
          <w:szCs w:val="28"/>
        </w:rPr>
        <w:t xml:space="preserve">Таможенный контроль после выпуска товаров по таможенным процедурам, завершённым вывозом товаров с таможенной территории </w:t>
      </w:r>
      <w:r w:rsidRPr="00C63642">
        <w:rPr>
          <w:color w:val="000000" w:themeColor="text1"/>
          <w:sz w:val="28"/>
          <w:szCs w:val="28"/>
        </w:rPr>
        <w:t>ЕАЭС</w:t>
      </w:r>
      <w:r w:rsidRPr="00C63642">
        <w:rPr>
          <w:color w:val="000000" w:themeColor="text1"/>
          <w:spacing w:val="-2"/>
          <w:sz w:val="28"/>
          <w:szCs w:val="28"/>
        </w:rPr>
        <w:t>. Соблюдение запретов и ограничений.</w:t>
      </w:r>
      <w:r w:rsidR="00294A83">
        <w:rPr>
          <w:color w:val="000000" w:themeColor="text1"/>
          <w:spacing w:val="-2"/>
          <w:sz w:val="28"/>
          <w:szCs w:val="28"/>
        </w:rPr>
        <w:t xml:space="preserve"> </w:t>
      </w:r>
      <w:r w:rsidRPr="00C63642">
        <w:rPr>
          <w:color w:val="000000" w:themeColor="text1"/>
          <w:spacing w:val="-2"/>
          <w:sz w:val="28"/>
          <w:szCs w:val="28"/>
        </w:rPr>
        <w:t xml:space="preserve">Основные направления российского экспорта, контролируемые </w:t>
      </w:r>
      <w:r w:rsidRPr="00C63642">
        <w:rPr>
          <w:color w:val="000000" w:themeColor="text1"/>
          <w:sz w:val="28"/>
          <w:szCs w:val="28"/>
        </w:rPr>
        <w:t xml:space="preserve">таможенными органами. Программа проведения таможенной проверки при экспорте товаров. </w:t>
      </w:r>
    </w:p>
    <w:p w14:paraId="2AB949F9" w14:textId="1D0D7984" w:rsidR="00925014" w:rsidRPr="00294A83" w:rsidRDefault="00925014" w:rsidP="00294A83">
      <w:pPr>
        <w:ind w:firstLine="709"/>
        <w:jc w:val="both"/>
        <w:rPr>
          <w:color w:val="000000" w:themeColor="text1"/>
          <w:spacing w:val="-3"/>
          <w:sz w:val="28"/>
          <w:szCs w:val="28"/>
        </w:rPr>
      </w:pPr>
      <w:r w:rsidRPr="00C63642">
        <w:rPr>
          <w:color w:val="000000" w:themeColor="text1"/>
          <w:spacing w:val="-2"/>
          <w:sz w:val="28"/>
          <w:szCs w:val="28"/>
        </w:rPr>
        <w:t>Алгоритм взаимодействия с налоговыми органами при проведении скоординированных проверочных мероприятий в отношении экспортеров. С</w:t>
      </w:r>
      <w:r w:rsidRPr="00C63642">
        <w:rPr>
          <w:color w:val="000000" w:themeColor="text1"/>
          <w:spacing w:val="-3"/>
          <w:sz w:val="28"/>
          <w:szCs w:val="28"/>
        </w:rPr>
        <w:t xml:space="preserve">оглашение о сотрудничестве </w:t>
      </w:r>
      <w:r w:rsidR="00766514" w:rsidRPr="00C63642">
        <w:rPr>
          <w:color w:val="000000" w:themeColor="text1"/>
          <w:spacing w:val="-3"/>
          <w:sz w:val="28"/>
          <w:szCs w:val="28"/>
        </w:rPr>
        <w:t>Ф</w:t>
      </w:r>
      <w:r w:rsidRPr="00C63642">
        <w:rPr>
          <w:color w:val="000000" w:themeColor="text1"/>
          <w:spacing w:val="-3"/>
          <w:sz w:val="28"/>
          <w:szCs w:val="28"/>
        </w:rPr>
        <w:t xml:space="preserve">едеральной таможенной службы и </w:t>
      </w:r>
      <w:r w:rsidR="00766514" w:rsidRPr="00C63642">
        <w:rPr>
          <w:color w:val="000000" w:themeColor="text1"/>
          <w:spacing w:val="-3"/>
          <w:sz w:val="28"/>
          <w:szCs w:val="28"/>
        </w:rPr>
        <w:t>Ф</w:t>
      </w:r>
      <w:r w:rsidRPr="00C63642">
        <w:rPr>
          <w:color w:val="000000" w:themeColor="text1"/>
          <w:spacing w:val="-3"/>
          <w:sz w:val="28"/>
          <w:szCs w:val="28"/>
        </w:rPr>
        <w:t xml:space="preserve">едеральной налоговой службы. </w:t>
      </w:r>
      <w:r w:rsidRPr="00C63642">
        <w:rPr>
          <w:color w:val="000000" w:themeColor="text1"/>
          <w:spacing w:val="-1"/>
          <w:sz w:val="28"/>
          <w:szCs w:val="28"/>
        </w:rPr>
        <w:t xml:space="preserve">Анализ перечня необходимых документов для </w:t>
      </w:r>
      <w:r w:rsidRPr="00C63642">
        <w:rPr>
          <w:color w:val="000000" w:themeColor="text1"/>
          <w:spacing w:val="-2"/>
          <w:sz w:val="28"/>
          <w:szCs w:val="28"/>
        </w:rPr>
        <w:t xml:space="preserve">возмещения из бюджета налога на добавленную стоимость и порядка </w:t>
      </w:r>
      <w:r w:rsidRPr="00C63642">
        <w:rPr>
          <w:color w:val="000000" w:themeColor="text1"/>
          <w:sz w:val="28"/>
          <w:szCs w:val="28"/>
        </w:rPr>
        <w:t xml:space="preserve">предоставления нулевой ставки на экспортируемые товары. Основные </w:t>
      </w:r>
      <w:r w:rsidRPr="00C63642">
        <w:rPr>
          <w:color w:val="000000" w:themeColor="text1"/>
          <w:spacing w:val="-2"/>
          <w:sz w:val="28"/>
          <w:szCs w:val="28"/>
        </w:rPr>
        <w:t xml:space="preserve">схемы нарушения таможенного законодательства </w:t>
      </w:r>
      <w:r w:rsidRPr="00C63642">
        <w:rPr>
          <w:color w:val="000000" w:themeColor="text1"/>
          <w:sz w:val="28"/>
          <w:szCs w:val="28"/>
        </w:rPr>
        <w:t>ЕАЭС</w:t>
      </w:r>
      <w:r w:rsidRPr="00C63642">
        <w:rPr>
          <w:color w:val="000000" w:themeColor="text1"/>
          <w:spacing w:val="-2"/>
          <w:sz w:val="28"/>
          <w:szCs w:val="28"/>
        </w:rPr>
        <w:t xml:space="preserve"> и Российской Федерации о таможенном деле при экспорте. </w:t>
      </w:r>
    </w:p>
    <w:p w14:paraId="2157A08A" w14:textId="77777777" w:rsidR="00925014" w:rsidRPr="00C63642" w:rsidRDefault="00925014" w:rsidP="00294A83">
      <w:pPr>
        <w:suppressAutoHyphens/>
        <w:ind w:firstLine="709"/>
        <w:jc w:val="both"/>
        <w:rPr>
          <w:color w:val="000000" w:themeColor="text1"/>
          <w:sz w:val="28"/>
          <w:szCs w:val="28"/>
        </w:rPr>
      </w:pPr>
      <w:r w:rsidRPr="00C63642">
        <w:rPr>
          <w:color w:val="000000" w:themeColor="text1"/>
          <w:spacing w:val="-3"/>
          <w:sz w:val="28"/>
          <w:szCs w:val="28"/>
        </w:rPr>
        <w:t xml:space="preserve">Проверка </w:t>
      </w:r>
      <w:r w:rsidRPr="00C63642">
        <w:rPr>
          <w:color w:val="000000" w:themeColor="text1"/>
          <w:sz w:val="28"/>
          <w:szCs w:val="28"/>
        </w:rPr>
        <w:t xml:space="preserve">подлинности сведений, содержащихся в перевозочных документах, документах по закупке товара для целей экспорта. Отражение экспортных </w:t>
      </w:r>
      <w:r w:rsidRPr="00C63642">
        <w:rPr>
          <w:color w:val="000000" w:themeColor="text1"/>
          <w:spacing w:val="-1"/>
          <w:sz w:val="28"/>
          <w:szCs w:val="28"/>
        </w:rPr>
        <w:t xml:space="preserve">операций в бухгалтерском учете. </w:t>
      </w:r>
      <w:r w:rsidRPr="00C63642">
        <w:rPr>
          <w:color w:val="000000" w:themeColor="text1"/>
          <w:spacing w:val="-2"/>
          <w:sz w:val="28"/>
          <w:szCs w:val="28"/>
        </w:rPr>
        <w:t xml:space="preserve">Формы расчетов, используемые при экспорте. </w:t>
      </w:r>
    </w:p>
    <w:p w14:paraId="0AA377FB" w14:textId="77777777" w:rsidR="00C52F7B" w:rsidRPr="00294A83" w:rsidRDefault="00606047" w:rsidP="00294A83">
      <w:pPr>
        <w:pStyle w:val="2"/>
        <w:ind w:firstLine="709"/>
        <w:rPr>
          <w:rFonts w:ascii="Times New Roman" w:hAnsi="Times New Roman"/>
          <w:i w:val="0"/>
          <w:iCs w:val="0"/>
        </w:rPr>
      </w:pPr>
      <w:bookmarkStart w:id="7" w:name="_Toc87273864"/>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3C3E7D76" w14:textId="77777777" w:rsidR="00850AFD" w:rsidRPr="005532E3" w:rsidRDefault="00850AFD" w:rsidP="00F95658">
      <w:pPr>
        <w:ind w:firstLine="709"/>
        <w:jc w:val="both"/>
        <w:rPr>
          <w:b/>
          <w:sz w:val="28"/>
          <w:szCs w:val="28"/>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5532E3" w14:paraId="50BE7719" w14:textId="77777777" w:rsidTr="00296FDA">
        <w:tc>
          <w:tcPr>
            <w:tcW w:w="218" w:type="pct"/>
            <w:vMerge w:val="restart"/>
            <w:shd w:val="clear" w:color="auto" w:fill="auto"/>
          </w:tcPr>
          <w:p w14:paraId="37D10F6A" w14:textId="77777777" w:rsidR="005A035D" w:rsidRPr="005532E3" w:rsidRDefault="005A035D" w:rsidP="005A035D">
            <w:pPr>
              <w:tabs>
                <w:tab w:val="right" w:pos="851"/>
              </w:tabs>
              <w:ind w:firstLine="709"/>
            </w:pPr>
            <w:r w:rsidRPr="005532E3">
              <w:t>№</w:t>
            </w:r>
          </w:p>
          <w:p w14:paraId="6A491B30" w14:textId="35CA2494" w:rsidR="005A035D" w:rsidRPr="005532E3" w:rsidRDefault="005A035D" w:rsidP="005A035D">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11A4FDCC" w14:textId="0BF5570E" w:rsidR="005A035D" w:rsidRPr="005A035D" w:rsidRDefault="005A035D" w:rsidP="00697B17">
            <w:pPr>
              <w:tabs>
                <w:tab w:val="right" w:pos="851"/>
              </w:tabs>
              <w:jc w:val="both"/>
            </w:pPr>
            <w:r w:rsidRPr="005A035D">
              <w:rPr>
                <w:b/>
              </w:rPr>
              <w:t>Наименование тем (разделов) дисциплины</w:t>
            </w:r>
          </w:p>
        </w:tc>
        <w:tc>
          <w:tcPr>
            <w:tcW w:w="3023" w:type="pct"/>
            <w:gridSpan w:val="5"/>
          </w:tcPr>
          <w:p w14:paraId="01A92A2B"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51C369CB" w14:textId="33DACCDA" w:rsidR="005A035D" w:rsidRPr="005532E3" w:rsidRDefault="005A035D" w:rsidP="005A035D">
            <w:pPr>
              <w:tabs>
                <w:tab w:val="right" w:pos="851"/>
              </w:tabs>
              <w:jc w:val="center"/>
              <w:rPr>
                <w:b/>
              </w:rPr>
            </w:pPr>
            <w:r w:rsidRPr="005532E3">
              <w:rPr>
                <w:b/>
              </w:rPr>
              <w:t xml:space="preserve">Формы текущего контроля </w:t>
            </w:r>
            <w:proofErr w:type="spellStart"/>
            <w:r w:rsidRPr="005532E3">
              <w:rPr>
                <w:b/>
              </w:rPr>
              <w:t>успевае</w:t>
            </w:r>
            <w:proofErr w:type="spellEnd"/>
            <w:r>
              <w:rPr>
                <w:b/>
              </w:rPr>
              <w:t>-</w:t>
            </w:r>
            <w:r w:rsidRPr="005532E3">
              <w:rPr>
                <w:b/>
              </w:rPr>
              <w:t>мости</w:t>
            </w:r>
          </w:p>
        </w:tc>
      </w:tr>
      <w:tr w:rsidR="00296FDA" w:rsidRPr="005532E3" w14:paraId="1413DB81" w14:textId="77777777" w:rsidTr="00296FDA">
        <w:tc>
          <w:tcPr>
            <w:tcW w:w="218" w:type="pct"/>
            <w:vMerge/>
            <w:shd w:val="clear" w:color="auto" w:fill="auto"/>
          </w:tcPr>
          <w:p w14:paraId="35EBE408" w14:textId="77777777" w:rsidR="005A035D" w:rsidRPr="005532E3" w:rsidRDefault="005A035D" w:rsidP="005A035D">
            <w:pPr>
              <w:tabs>
                <w:tab w:val="right" w:pos="851"/>
              </w:tabs>
              <w:ind w:firstLine="709"/>
            </w:pPr>
          </w:p>
        </w:tc>
        <w:tc>
          <w:tcPr>
            <w:tcW w:w="1008" w:type="pct"/>
            <w:vMerge/>
            <w:shd w:val="clear" w:color="auto" w:fill="auto"/>
          </w:tcPr>
          <w:p w14:paraId="3597DA9A" w14:textId="77777777" w:rsidR="005A035D" w:rsidRPr="005A035D" w:rsidRDefault="005A035D" w:rsidP="00F95658">
            <w:pPr>
              <w:tabs>
                <w:tab w:val="right" w:pos="851"/>
              </w:tabs>
              <w:ind w:firstLine="709"/>
              <w:jc w:val="both"/>
            </w:pPr>
          </w:p>
        </w:tc>
        <w:tc>
          <w:tcPr>
            <w:tcW w:w="490" w:type="pct"/>
            <w:vMerge w:val="restart"/>
            <w:shd w:val="clear" w:color="auto" w:fill="auto"/>
          </w:tcPr>
          <w:p w14:paraId="1DAA1BAA"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21F41ACE" w14:textId="63D446E3"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2CB526B5" w14:textId="21BB91F3" w:rsidR="005A035D" w:rsidRPr="005532E3" w:rsidRDefault="005A035D" w:rsidP="005A035D">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3C9AA760" w14:textId="77777777" w:rsidR="005A035D" w:rsidRPr="005532E3" w:rsidRDefault="005A035D" w:rsidP="00697B17">
            <w:pPr>
              <w:tabs>
                <w:tab w:val="right" w:pos="851"/>
              </w:tabs>
              <w:jc w:val="both"/>
            </w:pPr>
          </w:p>
        </w:tc>
      </w:tr>
      <w:tr w:rsidR="00296FDA" w:rsidRPr="005532E3" w14:paraId="744EFE4C" w14:textId="77777777" w:rsidTr="00296FDA">
        <w:tc>
          <w:tcPr>
            <w:tcW w:w="218" w:type="pct"/>
            <w:vMerge/>
            <w:shd w:val="clear" w:color="auto" w:fill="auto"/>
          </w:tcPr>
          <w:p w14:paraId="58D89E3B" w14:textId="77777777" w:rsidR="005A035D" w:rsidRPr="005532E3" w:rsidRDefault="005A035D" w:rsidP="005A035D">
            <w:pPr>
              <w:tabs>
                <w:tab w:val="right" w:pos="851"/>
              </w:tabs>
              <w:ind w:firstLine="709"/>
            </w:pPr>
          </w:p>
        </w:tc>
        <w:tc>
          <w:tcPr>
            <w:tcW w:w="1008" w:type="pct"/>
            <w:vMerge/>
            <w:shd w:val="clear" w:color="auto" w:fill="auto"/>
          </w:tcPr>
          <w:p w14:paraId="093B2A62" w14:textId="77777777" w:rsidR="005A035D" w:rsidRPr="005A035D" w:rsidRDefault="005A035D" w:rsidP="00F95658">
            <w:pPr>
              <w:tabs>
                <w:tab w:val="right" w:pos="851"/>
              </w:tabs>
              <w:ind w:firstLine="709"/>
              <w:jc w:val="both"/>
            </w:pPr>
          </w:p>
        </w:tc>
        <w:tc>
          <w:tcPr>
            <w:tcW w:w="490" w:type="pct"/>
            <w:vMerge/>
            <w:shd w:val="clear" w:color="auto" w:fill="auto"/>
          </w:tcPr>
          <w:p w14:paraId="3DD5A920" w14:textId="77777777" w:rsidR="005A035D" w:rsidRPr="005532E3" w:rsidRDefault="005A035D" w:rsidP="005A035D">
            <w:pPr>
              <w:tabs>
                <w:tab w:val="right" w:pos="851"/>
              </w:tabs>
              <w:ind w:firstLine="709"/>
              <w:jc w:val="center"/>
            </w:pPr>
          </w:p>
        </w:tc>
        <w:tc>
          <w:tcPr>
            <w:tcW w:w="546" w:type="pct"/>
            <w:shd w:val="clear" w:color="auto" w:fill="auto"/>
          </w:tcPr>
          <w:p w14:paraId="48C5FAF4"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6E3943AC" w14:textId="77777777" w:rsidR="005A035D" w:rsidRPr="005532E3" w:rsidRDefault="005A035D" w:rsidP="005A035D">
            <w:pPr>
              <w:tabs>
                <w:tab w:val="right" w:pos="851"/>
              </w:tabs>
              <w:jc w:val="center"/>
            </w:pPr>
            <w:r w:rsidRPr="005532E3">
              <w:t>Лекции</w:t>
            </w:r>
          </w:p>
        </w:tc>
        <w:tc>
          <w:tcPr>
            <w:tcW w:w="760" w:type="pct"/>
            <w:shd w:val="clear" w:color="auto" w:fill="auto"/>
          </w:tcPr>
          <w:p w14:paraId="25E5FFF1" w14:textId="0E426106" w:rsidR="005A035D" w:rsidRPr="001352B4" w:rsidRDefault="005A035D" w:rsidP="005A035D">
            <w:pPr>
              <w:tabs>
                <w:tab w:val="right" w:pos="851"/>
              </w:tabs>
              <w:jc w:val="center"/>
              <w:rPr>
                <w:sz w:val="22"/>
                <w:szCs w:val="22"/>
              </w:rPr>
            </w:pPr>
            <w:r w:rsidRPr="001352B4">
              <w:rPr>
                <w:sz w:val="22"/>
                <w:szCs w:val="22"/>
              </w:rPr>
              <w:t>Семинары, практические занятия</w:t>
            </w:r>
          </w:p>
          <w:p w14:paraId="03988E1B" w14:textId="77777777" w:rsidR="005A035D" w:rsidRPr="005F49FA" w:rsidRDefault="005A035D" w:rsidP="005A035D">
            <w:pPr>
              <w:tabs>
                <w:tab w:val="right" w:pos="851"/>
              </w:tabs>
              <w:jc w:val="center"/>
            </w:pPr>
          </w:p>
        </w:tc>
        <w:tc>
          <w:tcPr>
            <w:tcW w:w="681" w:type="pct"/>
            <w:vMerge/>
            <w:shd w:val="clear" w:color="auto" w:fill="auto"/>
          </w:tcPr>
          <w:p w14:paraId="0E905536" w14:textId="77777777" w:rsidR="005A035D" w:rsidRPr="005532E3" w:rsidRDefault="005A035D" w:rsidP="00F95658">
            <w:pPr>
              <w:tabs>
                <w:tab w:val="right" w:pos="851"/>
              </w:tabs>
              <w:ind w:firstLine="709"/>
              <w:jc w:val="both"/>
            </w:pPr>
          </w:p>
        </w:tc>
        <w:tc>
          <w:tcPr>
            <w:tcW w:w="750" w:type="pct"/>
            <w:vMerge/>
            <w:shd w:val="clear" w:color="auto" w:fill="auto"/>
          </w:tcPr>
          <w:p w14:paraId="5221C352" w14:textId="77777777" w:rsidR="005A035D" w:rsidRPr="005532E3" w:rsidRDefault="005A035D" w:rsidP="00F95658">
            <w:pPr>
              <w:tabs>
                <w:tab w:val="right" w:pos="851"/>
              </w:tabs>
              <w:ind w:firstLine="709"/>
              <w:jc w:val="both"/>
            </w:pPr>
          </w:p>
        </w:tc>
      </w:tr>
      <w:tr w:rsidR="00296FDA" w:rsidRPr="005A035D" w14:paraId="1C4B1D83" w14:textId="77777777" w:rsidTr="00296FDA">
        <w:tc>
          <w:tcPr>
            <w:tcW w:w="218" w:type="pct"/>
            <w:shd w:val="clear" w:color="auto" w:fill="auto"/>
          </w:tcPr>
          <w:p w14:paraId="157E9DD3" w14:textId="2FE32DCF" w:rsidR="003C3C18" w:rsidRPr="005A035D" w:rsidRDefault="003C3C18" w:rsidP="005A035D">
            <w:pPr>
              <w:tabs>
                <w:tab w:val="right" w:pos="851"/>
              </w:tabs>
              <w:rPr>
                <w:sz w:val="22"/>
                <w:szCs w:val="22"/>
              </w:rPr>
            </w:pPr>
            <w:r w:rsidRPr="005A035D">
              <w:rPr>
                <w:sz w:val="22"/>
                <w:szCs w:val="22"/>
              </w:rPr>
              <w:t>1</w:t>
            </w:r>
            <w:r w:rsidR="005A035D" w:rsidRPr="005A035D">
              <w:rPr>
                <w:sz w:val="22"/>
                <w:szCs w:val="22"/>
              </w:rPr>
              <w:t>.</w:t>
            </w:r>
          </w:p>
        </w:tc>
        <w:tc>
          <w:tcPr>
            <w:tcW w:w="1008" w:type="pct"/>
            <w:shd w:val="clear" w:color="auto" w:fill="auto"/>
          </w:tcPr>
          <w:p w14:paraId="35797701" w14:textId="386697E9" w:rsidR="003C3C18" w:rsidRPr="005A035D" w:rsidRDefault="005A035D" w:rsidP="005A035D">
            <w:pPr>
              <w:tabs>
                <w:tab w:val="right" w:pos="851"/>
              </w:tabs>
              <w:jc w:val="both"/>
              <w:rPr>
                <w:sz w:val="22"/>
                <w:szCs w:val="22"/>
              </w:rPr>
            </w:pPr>
            <w:r w:rsidRPr="005A035D">
              <w:rPr>
                <w:color w:val="000000" w:themeColor="text1"/>
                <w:sz w:val="22"/>
                <w:szCs w:val="22"/>
              </w:rPr>
              <w:t>Тема 1. Правовые и организационные основы проведения таможенного контроля после выпуска товаров</w:t>
            </w:r>
          </w:p>
        </w:tc>
        <w:tc>
          <w:tcPr>
            <w:tcW w:w="490" w:type="pct"/>
            <w:shd w:val="clear" w:color="auto" w:fill="auto"/>
          </w:tcPr>
          <w:p w14:paraId="0FD7228E" w14:textId="3746EF51" w:rsidR="003C3C18" w:rsidRPr="00A13F43" w:rsidRDefault="00A13F43" w:rsidP="00A13F43">
            <w:pPr>
              <w:tabs>
                <w:tab w:val="right" w:pos="851"/>
              </w:tabs>
              <w:jc w:val="center"/>
            </w:pPr>
            <w:r w:rsidRPr="00A13F43">
              <w:t>2</w:t>
            </w:r>
            <w:r w:rsidR="00EC37FE">
              <w:t>3</w:t>
            </w:r>
          </w:p>
        </w:tc>
        <w:tc>
          <w:tcPr>
            <w:tcW w:w="546" w:type="pct"/>
            <w:shd w:val="clear" w:color="auto" w:fill="auto"/>
          </w:tcPr>
          <w:p w14:paraId="4B55561C" w14:textId="1C0F99B8" w:rsidR="003C3C18" w:rsidRPr="00A13F43" w:rsidRDefault="00EC37FE" w:rsidP="00A13F43">
            <w:pPr>
              <w:tabs>
                <w:tab w:val="right" w:pos="851"/>
              </w:tabs>
              <w:jc w:val="center"/>
            </w:pPr>
            <w:r>
              <w:t>3</w:t>
            </w:r>
          </w:p>
        </w:tc>
        <w:tc>
          <w:tcPr>
            <w:tcW w:w="546" w:type="pct"/>
            <w:shd w:val="clear" w:color="auto" w:fill="auto"/>
          </w:tcPr>
          <w:p w14:paraId="23D556AD" w14:textId="245F2BAD" w:rsidR="003C3C18" w:rsidRPr="00A13F43" w:rsidRDefault="00EC37FE" w:rsidP="00A13F43">
            <w:pPr>
              <w:tabs>
                <w:tab w:val="right" w:pos="851"/>
              </w:tabs>
              <w:jc w:val="center"/>
            </w:pPr>
            <w:r>
              <w:t>1</w:t>
            </w:r>
          </w:p>
        </w:tc>
        <w:tc>
          <w:tcPr>
            <w:tcW w:w="760" w:type="pct"/>
            <w:shd w:val="clear" w:color="auto" w:fill="auto"/>
          </w:tcPr>
          <w:p w14:paraId="4A6AF0E8" w14:textId="37618261" w:rsidR="003C3C18" w:rsidRPr="00A13F43" w:rsidRDefault="00EC37FE" w:rsidP="00A13F43">
            <w:pPr>
              <w:tabs>
                <w:tab w:val="right" w:pos="851"/>
              </w:tabs>
              <w:jc w:val="center"/>
            </w:pPr>
            <w:r>
              <w:t>2</w:t>
            </w:r>
          </w:p>
        </w:tc>
        <w:tc>
          <w:tcPr>
            <w:tcW w:w="681" w:type="pct"/>
            <w:shd w:val="clear" w:color="auto" w:fill="auto"/>
          </w:tcPr>
          <w:p w14:paraId="03A8C7C1" w14:textId="1C7FBE3E" w:rsidR="003C3C18" w:rsidRPr="00A13F43" w:rsidRDefault="00EC37FE" w:rsidP="00A13F43">
            <w:pPr>
              <w:tabs>
                <w:tab w:val="right" w:pos="851"/>
              </w:tabs>
              <w:jc w:val="center"/>
            </w:pPr>
            <w:r>
              <w:t>20</w:t>
            </w:r>
          </w:p>
        </w:tc>
        <w:tc>
          <w:tcPr>
            <w:tcW w:w="750" w:type="pct"/>
            <w:shd w:val="clear" w:color="auto" w:fill="auto"/>
          </w:tcPr>
          <w:p w14:paraId="7D03F7EC" w14:textId="1DA9ABD8" w:rsidR="003C3C18" w:rsidRPr="00296FDA" w:rsidRDefault="00296FDA" w:rsidP="00296FDA">
            <w:pPr>
              <w:rPr>
                <w:sz w:val="22"/>
                <w:szCs w:val="22"/>
              </w:rPr>
            </w:pPr>
            <w:r>
              <w:t>Опрос, о</w:t>
            </w:r>
            <w:r>
              <w:rPr>
                <w:sz w:val="22"/>
                <w:szCs w:val="22"/>
              </w:rPr>
              <w:t>бсуждение, дискуссия, решение практико-ориентированных заданий</w:t>
            </w:r>
          </w:p>
        </w:tc>
      </w:tr>
      <w:tr w:rsidR="00296FDA" w:rsidRPr="005A035D" w14:paraId="7BF04E84" w14:textId="77777777" w:rsidTr="00296FDA">
        <w:tc>
          <w:tcPr>
            <w:tcW w:w="218" w:type="pct"/>
            <w:shd w:val="clear" w:color="auto" w:fill="auto"/>
          </w:tcPr>
          <w:p w14:paraId="00E0F79F" w14:textId="3FBACD2C" w:rsidR="00296FDA" w:rsidRPr="005A035D" w:rsidRDefault="00296FDA" w:rsidP="00296FDA">
            <w:pPr>
              <w:tabs>
                <w:tab w:val="right" w:pos="851"/>
              </w:tabs>
              <w:rPr>
                <w:sz w:val="22"/>
                <w:szCs w:val="22"/>
              </w:rPr>
            </w:pPr>
            <w:r w:rsidRPr="005A035D">
              <w:rPr>
                <w:sz w:val="22"/>
                <w:szCs w:val="22"/>
              </w:rPr>
              <w:t>2.</w:t>
            </w:r>
          </w:p>
        </w:tc>
        <w:tc>
          <w:tcPr>
            <w:tcW w:w="1008" w:type="pct"/>
            <w:shd w:val="clear" w:color="auto" w:fill="auto"/>
          </w:tcPr>
          <w:p w14:paraId="518832F4" w14:textId="4977083F" w:rsidR="00296FDA" w:rsidRPr="005A035D" w:rsidRDefault="00296FDA" w:rsidP="00296FDA">
            <w:pPr>
              <w:tabs>
                <w:tab w:val="right" w:pos="851"/>
              </w:tabs>
              <w:jc w:val="both"/>
              <w:rPr>
                <w:sz w:val="22"/>
                <w:szCs w:val="22"/>
              </w:rPr>
            </w:pPr>
            <w:r w:rsidRPr="005A035D">
              <w:rPr>
                <w:color w:val="000000" w:themeColor="text1"/>
                <w:sz w:val="22"/>
                <w:szCs w:val="22"/>
              </w:rPr>
              <w:t>Тема 2. Применение форм таможенного контроля после выпуска товаров</w:t>
            </w:r>
          </w:p>
        </w:tc>
        <w:tc>
          <w:tcPr>
            <w:tcW w:w="490" w:type="pct"/>
            <w:shd w:val="clear" w:color="auto" w:fill="auto"/>
          </w:tcPr>
          <w:p w14:paraId="71178A37" w14:textId="138C162F" w:rsidR="00296FDA" w:rsidRPr="00A13F43" w:rsidRDefault="00296FDA" w:rsidP="00296FDA">
            <w:pPr>
              <w:tabs>
                <w:tab w:val="right" w:pos="851"/>
              </w:tabs>
              <w:jc w:val="center"/>
            </w:pPr>
            <w:r w:rsidRPr="00A13F43">
              <w:t>2</w:t>
            </w:r>
            <w:r w:rsidR="00EC37FE">
              <w:t>9</w:t>
            </w:r>
          </w:p>
        </w:tc>
        <w:tc>
          <w:tcPr>
            <w:tcW w:w="546" w:type="pct"/>
            <w:shd w:val="clear" w:color="auto" w:fill="auto"/>
          </w:tcPr>
          <w:p w14:paraId="2F1E418A" w14:textId="4F149C9D" w:rsidR="00296FDA" w:rsidRPr="00A13F43" w:rsidRDefault="00EC37FE" w:rsidP="00296FDA">
            <w:pPr>
              <w:tabs>
                <w:tab w:val="right" w:pos="851"/>
              </w:tabs>
              <w:jc w:val="center"/>
            </w:pPr>
            <w:r>
              <w:t>5</w:t>
            </w:r>
          </w:p>
        </w:tc>
        <w:tc>
          <w:tcPr>
            <w:tcW w:w="546" w:type="pct"/>
            <w:shd w:val="clear" w:color="auto" w:fill="auto"/>
          </w:tcPr>
          <w:p w14:paraId="36C511CB" w14:textId="1E69B603" w:rsidR="00296FDA" w:rsidRPr="00A13F43" w:rsidRDefault="00EC37FE" w:rsidP="00296FDA">
            <w:pPr>
              <w:tabs>
                <w:tab w:val="right" w:pos="851"/>
              </w:tabs>
              <w:jc w:val="center"/>
            </w:pPr>
            <w:r>
              <w:t>1</w:t>
            </w:r>
          </w:p>
        </w:tc>
        <w:tc>
          <w:tcPr>
            <w:tcW w:w="760" w:type="pct"/>
            <w:shd w:val="clear" w:color="auto" w:fill="auto"/>
          </w:tcPr>
          <w:p w14:paraId="4148573D" w14:textId="3B84F8EA" w:rsidR="00296FDA" w:rsidRPr="00A13F43" w:rsidRDefault="00EC37FE" w:rsidP="00296FDA">
            <w:pPr>
              <w:tabs>
                <w:tab w:val="right" w:pos="851"/>
              </w:tabs>
              <w:jc w:val="center"/>
            </w:pPr>
            <w:r>
              <w:t>4</w:t>
            </w:r>
          </w:p>
        </w:tc>
        <w:tc>
          <w:tcPr>
            <w:tcW w:w="681" w:type="pct"/>
            <w:shd w:val="clear" w:color="auto" w:fill="auto"/>
          </w:tcPr>
          <w:p w14:paraId="0F47855F" w14:textId="1A5D9E74" w:rsidR="00296FDA" w:rsidRPr="00A13F43" w:rsidRDefault="00EC37FE" w:rsidP="00296FDA">
            <w:pPr>
              <w:tabs>
                <w:tab w:val="right" w:pos="851"/>
              </w:tabs>
              <w:jc w:val="center"/>
            </w:pPr>
            <w:r>
              <w:t>24</w:t>
            </w:r>
          </w:p>
        </w:tc>
        <w:tc>
          <w:tcPr>
            <w:tcW w:w="750" w:type="pct"/>
            <w:shd w:val="clear" w:color="auto" w:fill="auto"/>
          </w:tcPr>
          <w:p w14:paraId="45D4488E" w14:textId="6573810B" w:rsidR="00296FDA" w:rsidRPr="00296FDA" w:rsidRDefault="00296FDA" w:rsidP="00296FDA">
            <w:pPr>
              <w:tabs>
                <w:tab w:val="right" w:pos="851"/>
              </w:tabs>
              <w:rPr>
                <w:sz w:val="22"/>
                <w:szCs w:val="22"/>
              </w:rPr>
            </w:pPr>
            <w:r w:rsidRPr="00944642">
              <w:t>Опрос, о</w:t>
            </w:r>
            <w:r w:rsidRPr="00944642">
              <w:rPr>
                <w:sz w:val="22"/>
                <w:szCs w:val="22"/>
              </w:rPr>
              <w:t xml:space="preserve">бсуждение, дискуссия, решение практико-ориентированных заданий </w:t>
            </w:r>
          </w:p>
        </w:tc>
      </w:tr>
      <w:tr w:rsidR="00296FDA" w:rsidRPr="005A035D" w14:paraId="2AA339FD" w14:textId="77777777" w:rsidTr="00296FDA">
        <w:tc>
          <w:tcPr>
            <w:tcW w:w="218" w:type="pct"/>
            <w:shd w:val="clear" w:color="auto" w:fill="auto"/>
          </w:tcPr>
          <w:p w14:paraId="2382A9C9" w14:textId="06B25BF8" w:rsidR="00296FDA" w:rsidRPr="005A035D" w:rsidRDefault="00296FDA" w:rsidP="00296FDA">
            <w:pPr>
              <w:tabs>
                <w:tab w:val="right" w:pos="851"/>
              </w:tabs>
              <w:rPr>
                <w:sz w:val="22"/>
                <w:szCs w:val="22"/>
              </w:rPr>
            </w:pPr>
            <w:r w:rsidRPr="005A035D">
              <w:rPr>
                <w:sz w:val="22"/>
                <w:szCs w:val="22"/>
              </w:rPr>
              <w:t>3.</w:t>
            </w:r>
          </w:p>
        </w:tc>
        <w:tc>
          <w:tcPr>
            <w:tcW w:w="1008" w:type="pct"/>
            <w:shd w:val="clear" w:color="auto" w:fill="auto"/>
          </w:tcPr>
          <w:p w14:paraId="66B85397" w14:textId="2DFABFCF" w:rsidR="00296FDA" w:rsidRPr="005A035D" w:rsidRDefault="00296FDA" w:rsidP="00296FDA">
            <w:pPr>
              <w:tabs>
                <w:tab w:val="right" w:pos="851"/>
              </w:tabs>
              <w:jc w:val="both"/>
              <w:rPr>
                <w:sz w:val="22"/>
                <w:szCs w:val="22"/>
              </w:rPr>
            </w:pPr>
            <w:r w:rsidRPr="005A035D">
              <w:rPr>
                <w:color w:val="000000" w:themeColor="text1"/>
                <w:sz w:val="22"/>
                <w:szCs w:val="22"/>
              </w:rPr>
              <w:t>Тема 3. Проблемные аспекты организации и проведения таможенного контроля после выпуска товаров</w:t>
            </w:r>
          </w:p>
        </w:tc>
        <w:tc>
          <w:tcPr>
            <w:tcW w:w="490" w:type="pct"/>
            <w:shd w:val="clear" w:color="auto" w:fill="auto"/>
          </w:tcPr>
          <w:p w14:paraId="486BC450" w14:textId="0EFC7C0D" w:rsidR="00296FDA" w:rsidRPr="00A13F43" w:rsidRDefault="00296FDA" w:rsidP="00296FDA">
            <w:pPr>
              <w:tabs>
                <w:tab w:val="right" w:pos="851"/>
              </w:tabs>
              <w:jc w:val="center"/>
            </w:pPr>
            <w:r w:rsidRPr="00A13F43">
              <w:t>2</w:t>
            </w:r>
            <w:r w:rsidR="00EC37FE">
              <w:t>9</w:t>
            </w:r>
          </w:p>
        </w:tc>
        <w:tc>
          <w:tcPr>
            <w:tcW w:w="546" w:type="pct"/>
            <w:shd w:val="clear" w:color="auto" w:fill="auto"/>
          </w:tcPr>
          <w:p w14:paraId="6956FF96" w14:textId="105DD5F2" w:rsidR="00296FDA" w:rsidRPr="00A13F43" w:rsidRDefault="00EC37FE" w:rsidP="00296FDA">
            <w:pPr>
              <w:tabs>
                <w:tab w:val="right" w:pos="851"/>
              </w:tabs>
              <w:jc w:val="center"/>
            </w:pPr>
            <w:r>
              <w:t>5</w:t>
            </w:r>
          </w:p>
        </w:tc>
        <w:tc>
          <w:tcPr>
            <w:tcW w:w="546" w:type="pct"/>
            <w:shd w:val="clear" w:color="auto" w:fill="auto"/>
          </w:tcPr>
          <w:p w14:paraId="4998051E" w14:textId="1980B9A0" w:rsidR="00296FDA" w:rsidRPr="00A13F43" w:rsidRDefault="00EC37FE" w:rsidP="00296FDA">
            <w:pPr>
              <w:tabs>
                <w:tab w:val="right" w:pos="851"/>
              </w:tabs>
              <w:jc w:val="center"/>
            </w:pPr>
            <w:r>
              <w:t>1</w:t>
            </w:r>
          </w:p>
        </w:tc>
        <w:tc>
          <w:tcPr>
            <w:tcW w:w="760" w:type="pct"/>
            <w:shd w:val="clear" w:color="auto" w:fill="auto"/>
          </w:tcPr>
          <w:p w14:paraId="680931C1" w14:textId="06D01082" w:rsidR="00296FDA" w:rsidRPr="00A13F43" w:rsidRDefault="00EC37FE" w:rsidP="00296FDA">
            <w:pPr>
              <w:tabs>
                <w:tab w:val="right" w:pos="851"/>
              </w:tabs>
              <w:jc w:val="center"/>
            </w:pPr>
            <w:r>
              <w:t>4</w:t>
            </w:r>
          </w:p>
        </w:tc>
        <w:tc>
          <w:tcPr>
            <w:tcW w:w="681" w:type="pct"/>
            <w:shd w:val="clear" w:color="auto" w:fill="auto"/>
          </w:tcPr>
          <w:p w14:paraId="43C69B7F" w14:textId="6EF983E7" w:rsidR="00296FDA" w:rsidRPr="00A13F43" w:rsidRDefault="00EC37FE" w:rsidP="00296FDA">
            <w:pPr>
              <w:tabs>
                <w:tab w:val="right" w:pos="851"/>
              </w:tabs>
              <w:jc w:val="center"/>
            </w:pPr>
            <w:r>
              <w:t>24</w:t>
            </w:r>
          </w:p>
        </w:tc>
        <w:tc>
          <w:tcPr>
            <w:tcW w:w="750" w:type="pct"/>
            <w:shd w:val="clear" w:color="auto" w:fill="auto"/>
          </w:tcPr>
          <w:p w14:paraId="35481D92" w14:textId="459C93DE" w:rsidR="00296FDA" w:rsidRPr="00296FDA" w:rsidRDefault="00296FDA" w:rsidP="00296FDA">
            <w:pPr>
              <w:tabs>
                <w:tab w:val="right" w:pos="851"/>
              </w:tabs>
              <w:rPr>
                <w:sz w:val="22"/>
                <w:szCs w:val="22"/>
              </w:rPr>
            </w:pPr>
            <w:r w:rsidRPr="00944642">
              <w:t>Опрос, о</w:t>
            </w:r>
            <w:r w:rsidRPr="00944642">
              <w:rPr>
                <w:sz w:val="22"/>
                <w:szCs w:val="22"/>
              </w:rPr>
              <w:t xml:space="preserve">бсуждение, дискуссия, решение практико-ориентированных заданий </w:t>
            </w:r>
          </w:p>
        </w:tc>
      </w:tr>
      <w:tr w:rsidR="00296FDA" w:rsidRPr="005A035D" w14:paraId="74AFDFB7" w14:textId="77777777" w:rsidTr="00296FDA">
        <w:tc>
          <w:tcPr>
            <w:tcW w:w="218" w:type="pct"/>
            <w:shd w:val="clear" w:color="auto" w:fill="auto"/>
          </w:tcPr>
          <w:p w14:paraId="3B7D9F2C" w14:textId="61B061BB" w:rsidR="005A035D" w:rsidRPr="005A035D" w:rsidRDefault="005A035D" w:rsidP="005A035D">
            <w:pPr>
              <w:tabs>
                <w:tab w:val="right" w:pos="851"/>
              </w:tabs>
              <w:rPr>
                <w:sz w:val="22"/>
                <w:szCs w:val="22"/>
              </w:rPr>
            </w:pPr>
            <w:r w:rsidRPr="005A035D">
              <w:rPr>
                <w:sz w:val="22"/>
                <w:szCs w:val="22"/>
              </w:rPr>
              <w:t>4.</w:t>
            </w:r>
          </w:p>
        </w:tc>
        <w:tc>
          <w:tcPr>
            <w:tcW w:w="1008" w:type="pct"/>
            <w:shd w:val="clear" w:color="auto" w:fill="auto"/>
          </w:tcPr>
          <w:p w14:paraId="5D503C9D" w14:textId="220E1096" w:rsidR="005A035D" w:rsidRPr="005A035D" w:rsidRDefault="005A035D" w:rsidP="005A035D">
            <w:pPr>
              <w:tabs>
                <w:tab w:val="right" w:pos="851"/>
              </w:tabs>
              <w:jc w:val="both"/>
              <w:rPr>
                <w:sz w:val="22"/>
                <w:szCs w:val="22"/>
              </w:rPr>
            </w:pPr>
            <w:r w:rsidRPr="005A035D">
              <w:rPr>
                <w:color w:val="000000" w:themeColor="text1"/>
                <w:sz w:val="22"/>
                <w:szCs w:val="22"/>
              </w:rPr>
              <w:t>Тема 4. Таможенный контроль после выпуска товаров, перемещенных участниками ВЭД через таможенную границу ЕАЭС</w:t>
            </w:r>
          </w:p>
        </w:tc>
        <w:tc>
          <w:tcPr>
            <w:tcW w:w="490" w:type="pct"/>
            <w:shd w:val="clear" w:color="auto" w:fill="auto"/>
          </w:tcPr>
          <w:p w14:paraId="6A3246DF" w14:textId="7F2478B7" w:rsidR="005A035D" w:rsidRPr="00A13F43" w:rsidRDefault="00A13F43" w:rsidP="00A13F43">
            <w:pPr>
              <w:tabs>
                <w:tab w:val="right" w:pos="851"/>
              </w:tabs>
              <w:jc w:val="center"/>
            </w:pPr>
            <w:r w:rsidRPr="00A13F43">
              <w:t>2</w:t>
            </w:r>
            <w:r w:rsidR="00EC37FE">
              <w:t>7</w:t>
            </w:r>
          </w:p>
        </w:tc>
        <w:tc>
          <w:tcPr>
            <w:tcW w:w="546" w:type="pct"/>
            <w:shd w:val="clear" w:color="auto" w:fill="auto"/>
          </w:tcPr>
          <w:p w14:paraId="25D5D22C" w14:textId="54BD7514" w:rsidR="005A035D" w:rsidRPr="00A13F43" w:rsidRDefault="00EC37FE" w:rsidP="00A13F43">
            <w:pPr>
              <w:tabs>
                <w:tab w:val="right" w:pos="851"/>
              </w:tabs>
              <w:jc w:val="center"/>
            </w:pPr>
            <w:r>
              <w:t>3</w:t>
            </w:r>
          </w:p>
        </w:tc>
        <w:tc>
          <w:tcPr>
            <w:tcW w:w="546" w:type="pct"/>
            <w:shd w:val="clear" w:color="auto" w:fill="auto"/>
          </w:tcPr>
          <w:p w14:paraId="16ECB0D0" w14:textId="011B24FB" w:rsidR="005A035D" w:rsidRPr="00A13F43" w:rsidRDefault="00EC37FE" w:rsidP="00A13F43">
            <w:pPr>
              <w:tabs>
                <w:tab w:val="right" w:pos="851"/>
              </w:tabs>
              <w:jc w:val="center"/>
            </w:pPr>
            <w:r>
              <w:t>1</w:t>
            </w:r>
          </w:p>
        </w:tc>
        <w:tc>
          <w:tcPr>
            <w:tcW w:w="760" w:type="pct"/>
            <w:shd w:val="clear" w:color="auto" w:fill="auto"/>
          </w:tcPr>
          <w:p w14:paraId="1147D257" w14:textId="5C65FE85" w:rsidR="005A035D" w:rsidRPr="00A13F43" w:rsidRDefault="00EC37FE" w:rsidP="00A13F43">
            <w:pPr>
              <w:tabs>
                <w:tab w:val="right" w:pos="851"/>
              </w:tabs>
              <w:jc w:val="center"/>
            </w:pPr>
            <w:r>
              <w:t>2</w:t>
            </w:r>
          </w:p>
        </w:tc>
        <w:tc>
          <w:tcPr>
            <w:tcW w:w="681" w:type="pct"/>
            <w:shd w:val="clear" w:color="auto" w:fill="auto"/>
          </w:tcPr>
          <w:p w14:paraId="0B5CFE9E" w14:textId="788E5F93" w:rsidR="005A035D" w:rsidRPr="00A13F43" w:rsidRDefault="00EC37FE" w:rsidP="00A13F43">
            <w:pPr>
              <w:tabs>
                <w:tab w:val="right" w:pos="851"/>
              </w:tabs>
              <w:jc w:val="center"/>
            </w:pPr>
            <w:r>
              <w:t>24</w:t>
            </w:r>
          </w:p>
        </w:tc>
        <w:tc>
          <w:tcPr>
            <w:tcW w:w="750" w:type="pct"/>
            <w:shd w:val="clear" w:color="auto" w:fill="auto"/>
          </w:tcPr>
          <w:p w14:paraId="09A0B0EB" w14:textId="4168F6F8" w:rsidR="005A035D" w:rsidRPr="00296FDA" w:rsidRDefault="00296FDA" w:rsidP="00296FDA">
            <w:pPr>
              <w:rPr>
                <w:sz w:val="22"/>
                <w:szCs w:val="22"/>
              </w:rPr>
            </w:pPr>
            <w:r>
              <w:t>Опрос, о</w:t>
            </w:r>
            <w:r>
              <w:rPr>
                <w:sz w:val="22"/>
                <w:szCs w:val="22"/>
              </w:rPr>
              <w:t>бсуждение, дискуссия, решение практико-ориентированных заданий</w:t>
            </w:r>
          </w:p>
        </w:tc>
      </w:tr>
      <w:tr w:rsidR="00296FDA" w:rsidRPr="006B1292" w14:paraId="532F17EC" w14:textId="77777777" w:rsidTr="00296FDA">
        <w:tc>
          <w:tcPr>
            <w:tcW w:w="218" w:type="pct"/>
            <w:shd w:val="clear" w:color="auto" w:fill="auto"/>
          </w:tcPr>
          <w:p w14:paraId="641EF48A" w14:textId="77777777" w:rsidR="005A035D" w:rsidRPr="006B1292" w:rsidRDefault="005A035D" w:rsidP="005A035D">
            <w:pPr>
              <w:tabs>
                <w:tab w:val="right" w:pos="851"/>
              </w:tabs>
              <w:ind w:firstLine="709"/>
              <w:rPr>
                <w:sz w:val="22"/>
                <w:szCs w:val="22"/>
              </w:rPr>
            </w:pPr>
          </w:p>
        </w:tc>
        <w:tc>
          <w:tcPr>
            <w:tcW w:w="1008" w:type="pct"/>
            <w:shd w:val="clear" w:color="auto" w:fill="auto"/>
          </w:tcPr>
          <w:p w14:paraId="12982E99" w14:textId="77777777" w:rsidR="005A035D" w:rsidRPr="006B1292" w:rsidRDefault="005A035D" w:rsidP="005A035D">
            <w:pPr>
              <w:tabs>
                <w:tab w:val="right" w:pos="851"/>
              </w:tabs>
              <w:jc w:val="both"/>
              <w:rPr>
                <w:sz w:val="22"/>
                <w:szCs w:val="22"/>
              </w:rPr>
            </w:pPr>
            <w:r w:rsidRPr="006B1292">
              <w:rPr>
                <w:sz w:val="22"/>
                <w:szCs w:val="22"/>
              </w:rPr>
              <w:t xml:space="preserve">В целом по дисциплине </w:t>
            </w:r>
          </w:p>
        </w:tc>
        <w:tc>
          <w:tcPr>
            <w:tcW w:w="490" w:type="pct"/>
            <w:shd w:val="clear" w:color="auto" w:fill="auto"/>
          </w:tcPr>
          <w:p w14:paraId="73405C9A" w14:textId="0906527D" w:rsidR="005A035D" w:rsidRPr="006B1292" w:rsidRDefault="005A035D" w:rsidP="005A035D">
            <w:pPr>
              <w:tabs>
                <w:tab w:val="right" w:pos="851"/>
              </w:tabs>
              <w:jc w:val="center"/>
              <w:rPr>
                <w:sz w:val="22"/>
                <w:szCs w:val="22"/>
              </w:rPr>
            </w:pPr>
            <w:r w:rsidRPr="006B1292">
              <w:rPr>
                <w:sz w:val="22"/>
                <w:szCs w:val="22"/>
              </w:rPr>
              <w:t>108</w:t>
            </w:r>
          </w:p>
        </w:tc>
        <w:tc>
          <w:tcPr>
            <w:tcW w:w="546" w:type="pct"/>
            <w:shd w:val="clear" w:color="auto" w:fill="auto"/>
          </w:tcPr>
          <w:p w14:paraId="072D628E" w14:textId="054D21F6" w:rsidR="005A035D" w:rsidRPr="006B1292" w:rsidRDefault="00EC37FE" w:rsidP="005A035D">
            <w:pPr>
              <w:tabs>
                <w:tab w:val="right" w:pos="851"/>
              </w:tabs>
              <w:jc w:val="center"/>
              <w:rPr>
                <w:sz w:val="22"/>
                <w:szCs w:val="22"/>
              </w:rPr>
            </w:pPr>
            <w:r>
              <w:rPr>
                <w:sz w:val="22"/>
                <w:szCs w:val="22"/>
              </w:rPr>
              <w:t>16</w:t>
            </w:r>
          </w:p>
        </w:tc>
        <w:tc>
          <w:tcPr>
            <w:tcW w:w="546" w:type="pct"/>
            <w:shd w:val="clear" w:color="auto" w:fill="auto"/>
          </w:tcPr>
          <w:p w14:paraId="732A968F" w14:textId="7E520555" w:rsidR="005A035D" w:rsidRPr="006B1292" w:rsidRDefault="00EC37FE" w:rsidP="005A035D">
            <w:pPr>
              <w:tabs>
                <w:tab w:val="right" w:pos="851"/>
              </w:tabs>
              <w:jc w:val="center"/>
              <w:rPr>
                <w:sz w:val="22"/>
                <w:szCs w:val="22"/>
              </w:rPr>
            </w:pPr>
            <w:r>
              <w:rPr>
                <w:sz w:val="22"/>
                <w:szCs w:val="22"/>
              </w:rPr>
              <w:t>4</w:t>
            </w:r>
          </w:p>
        </w:tc>
        <w:tc>
          <w:tcPr>
            <w:tcW w:w="760" w:type="pct"/>
            <w:shd w:val="clear" w:color="auto" w:fill="auto"/>
          </w:tcPr>
          <w:p w14:paraId="43DED5E6" w14:textId="6656C4CA" w:rsidR="005A035D" w:rsidRPr="006B1292" w:rsidRDefault="00EC37FE" w:rsidP="005A035D">
            <w:pPr>
              <w:tabs>
                <w:tab w:val="right" w:pos="851"/>
              </w:tabs>
              <w:jc w:val="center"/>
              <w:rPr>
                <w:sz w:val="22"/>
                <w:szCs w:val="22"/>
                <w:highlight w:val="yellow"/>
              </w:rPr>
            </w:pPr>
            <w:r>
              <w:rPr>
                <w:sz w:val="22"/>
                <w:szCs w:val="22"/>
              </w:rPr>
              <w:t>12</w:t>
            </w:r>
          </w:p>
        </w:tc>
        <w:tc>
          <w:tcPr>
            <w:tcW w:w="681" w:type="pct"/>
            <w:shd w:val="clear" w:color="auto" w:fill="auto"/>
          </w:tcPr>
          <w:p w14:paraId="56C0AC66" w14:textId="343C084C" w:rsidR="005A035D" w:rsidRPr="006B1292" w:rsidRDefault="00EC37FE" w:rsidP="005A035D">
            <w:pPr>
              <w:tabs>
                <w:tab w:val="right" w:pos="851"/>
              </w:tabs>
              <w:jc w:val="center"/>
              <w:rPr>
                <w:sz w:val="22"/>
                <w:szCs w:val="22"/>
              </w:rPr>
            </w:pPr>
            <w:r>
              <w:rPr>
                <w:sz w:val="22"/>
                <w:szCs w:val="22"/>
              </w:rPr>
              <w:t>92</w:t>
            </w:r>
          </w:p>
        </w:tc>
        <w:tc>
          <w:tcPr>
            <w:tcW w:w="750" w:type="pct"/>
            <w:shd w:val="clear" w:color="auto" w:fill="auto"/>
          </w:tcPr>
          <w:p w14:paraId="38A2A8B6" w14:textId="4E4BAB1A" w:rsidR="005A035D" w:rsidRPr="006B1292" w:rsidRDefault="005A035D" w:rsidP="005A035D">
            <w:pPr>
              <w:tabs>
                <w:tab w:val="right" w:pos="851"/>
              </w:tabs>
              <w:jc w:val="both"/>
              <w:rPr>
                <w:sz w:val="22"/>
                <w:szCs w:val="22"/>
              </w:rPr>
            </w:pPr>
            <w:r w:rsidRPr="006B1292">
              <w:rPr>
                <w:sz w:val="22"/>
                <w:szCs w:val="22"/>
              </w:rPr>
              <w:t>Согласно учебному плану:</w:t>
            </w:r>
            <w:r w:rsidR="006B1292" w:rsidRPr="006B1292">
              <w:rPr>
                <w:bCs/>
                <w:iCs/>
                <w:sz w:val="22"/>
                <w:szCs w:val="22"/>
              </w:rPr>
              <w:t xml:space="preserve"> </w:t>
            </w:r>
            <w:r w:rsidR="00EC37FE">
              <w:rPr>
                <w:bCs/>
                <w:iCs/>
                <w:sz w:val="22"/>
                <w:szCs w:val="22"/>
              </w:rPr>
              <w:t>контрольная работа</w:t>
            </w:r>
          </w:p>
        </w:tc>
      </w:tr>
      <w:tr w:rsidR="00296FDA" w:rsidRPr="006B1292" w14:paraId="150938F0" w14:textId="77777777" w:rsidTr="00A81806">
        <w:tc>
          <w:tcPr>
            <w:tcW w:w="218" w:type="pct"/>
            <w:shd w:val="clear" w:color="auto" w:fill="auto"/>
          </w:tcPr>
          <w:p w14:paraId="50B58F5A" w14:textId="77777777" w:rsidR="005A035D" w:rsidRPr="006B1292" w:rsidRDefault="005A035D" w:rsidP="005A035D">
            <w:pPr>
              <w:tabs>
                <w:tab w:val="right" w:pos="851"/>
              </w:tabs>
              <w:ind w:firstLine="709"/>
              <w:rPr>
                <w:sz w:val="22"/>
                <w:szCs w:val="22"/>
              </w:rPr>
            </w:pPr>
          </w:p>
        </w:tc>
        <w:tc>
          <w:tcPr>
            <w:tcW w:w="1008" w:type="pct"/>
            <w:shd w:val="clear" w:color="auto" w:fill="auto"/>
          </w:tcPr>
          <w:p w14:paraId="604948A2" w14:textId="77777777" w:rsidR="005A035D" w:rsidRPr="006B1292" w:rsidRDefault="005A035D" w:rsidP="005A035D">
            <w:pPr>
              <w:tabs>
                <w:tab w:val="right" w:pos="851"/>
              </w:tabs>
              <w:jc w:val="both"/>
              <w:rPr>
                <w:sz w:val="22"/>
                <w:szCs w:val="22"/>
              </w:rPr>
            </w:pPr>
            <w:r w:rsidRPr="006B1292">
              <w:rPr>
                <w:sz w:val="22"/>
                <w:szCs w:val="22"/>
              </w:rPr>
              <w:t>Итого в %</w:t>
            </w:r>
          </w:p>
        </w:tc>
        <w:tc>
          <w:tcPr>
            <w:tcW w:w="490" w:type="pct"/>
            <w:shd w:val="clear" w:color="auto" w:fill="auto"/>
          </w:tcPr>
          <w:p w14:paraId="76745FFE" w14:textId="79EEDE78" w:rsidR="005A035D" w:rsidRPr="006B1292" w:rsidRDefault="00FB080A" w:rsidP="00A81806">
            <w:pPr>
              <w:tabs>
                <w:tab w:val="right" w:pos="851"/>
              </w:tabs>
              <w:jc w:val="center"/>
              <w:rPr>
                <w:sz w:val="22"/>
                <w:szCs w:val="22"/>
              </w:rPr>
            </w:pPr>
            <w:r w:rsidRPr="006B1292">
              <w:rPr>
                <w:sz w:val="22"/>
                <w:szCs w:val="22"/>
              </w:rPr>
              <w:t>100</w:t>
            </w:r>
          </w:p>
        </w:tc>
        <w:tc>
          <w:tcPr>
            <w:tcW w:w="546" w:type="pct"/>
            <w:shd w:val="clear" w:color="auto" w:fill="auto"/>
          </w:tcPr>
          <w:p w14:paraId="699377C0" w14:textId="17C8A2FB" w:rsidR="005A035D" w:rsidRPr="006B1292" w:rsidRDefault="00EC37FE" w:rsidP="00A81806">
            <w:pPr>
              <w:tabs>
                <w:tab w:val="right" w:pos="851"/>
              </w:tabs>
              <w:jc w:val="center"/>
              <w:rPr>
                <w:sz w:val="22"/>
                <w:szCs w:val="22"/>
              </w:rPr>
            </w:pPr>
            <w:r>
              <w:rPr>
                <w:sz w:val="22"/>
                <w:szCs w:val="22"/>
              </w:rPr>
              <w:t>15</w:t>
            </w:r>
          </w:p>
        </w:tc>
        <w:tc>
          <w:tcPr>
            <w:tcW w:w="546" w:type="pct"/>
            <w:shd w:val="clear" w:color="auto" w:fill="auto"/>
          </w:tcPr>
          <w:p w14:paraId="5965F0EB" w14:textId="1AE2EB56" w:rsidR="005A035D" w:rsidRPr="006B1292" w:rsidRDefault="006B1292" w:rsidP="00A81806">
            <w:pPr>
              <w:tabs>
                <w:tab w:val="right" w:pos="851"/>
              </w:tabs>
              <w:jc w:val="center"/>
              <w:rPr>
                <w:sz w:val="22"/>
                <w:szCs w:val="22"/>
              </w:rPr>
            </w:pPr>
            <w:r w:rsidRPr="006B1292">
              <w:rPr>
                <w:sz w:val="22"/>
                <w:szCs w:val="22"/>
              </w:rPr>
              <w:t>2</w:t>
            </w:r>
            <w:r w:rsidR="00EC37FE">
              <w:rPr>
                <w:sz w:val="22"/>
                <w:szCs w:val="22"/>
              </w:rPr>
              <w:t>5</w:t>
            </w:r>
          </w:p>
        </w:tc>
        <w:tc>
          <w:tcPr>
            <w:tcW w:w="760" w:type="pct"/>
            <w:shd w:val="clear" w:color="auto" w:fill="auto"/>
          </w:tcPr>
          <w:p w14:paraId="36D83DFD" w14:textId="225B824E" w:rsidR="005A035D" w:rsidRPr="006B1292" w:rsidRDefault="00EC37FE" w:rsidP="006B1292">
            <w:pPr>
              <w:tabs>
                <w:tab w:val="right" w:pos="851"/>
              </w:tabs>
              <w:ind w:firstLine="709"/>
              <w:rPr>
                <w:sz w:val="22"/>
                <w:szCs w:val="22"/>
              </w:rPr>
            </w:pPr>
            <w:r>
              <w:rPr>
                <w:sz w:val="22"/>
                <w:szCs w:val="22"/>
              </w:rPr>
              <w:t>75</w:t>
            </w:r>
          </w:p>
        </w:tc>
        <w:tc>
          <w:tcPr>
            <w:tcW w:w="681" w:type="pct"/>
            <w:shd w:val="clear" w:color="auto" w:fill="auto"/>
          </w:tcPr>
          <w:p w14:paraId="20CEEBDA" w14:textId="476C947B" w:rsidR="005A035D" w:rsidRPr="006B1292" w:rsidRDefault="00EC37FE" w:rsidP="00A81806">
            <w:pPr>
              <w:tabs>
                <w:tab w:val="right" w:pos="851"/>
              </w:tabs>
              <w:jc w:val="center"/>
              <w:rPr>
                <w:sz w:val="22"/>
                <w:szCs w:val="22"/>
              </w:rPr>
            </w:pPr>
            <w:r>
              <w:rPr>
                <w:sz w:val="22"/>
                <w:szCs w:val="22"/>
              </w:rPr>
              <w:t>85</w:t>
            </w:r>
          </w:p>
        </w:tc>
        <w:tc>
          <w:tcPr>
            <w:tcW w:w="750" w:type="pct"/>
            <w:shd w:val="clear" w:color="auto" w:fill="auto"/>
          </w:tcPr>
          <w:p w14:paraId="3D3AD4F9" w14:textId="3B254EAB" w:rsidR="005A035D" w:rsidRPr="006B1292" w:rsidRDefault="005A035D" w:rsidP="00A81806">
            <w:pPr>
              <w:tabs>
                <w:tab w:val="right" w:pos="851"/>
              </w:tabs>
              <w:jc w:val="center"/>
              <w:rPr>
                <w:sz w:val="22"/>
                <w:szCs w:val="22"/>
              </w:rPr>
            </w:pPr>
          </w:p>
        </w:tc>
      </w:tr>
    </w:tbl>
    <w:p w14:paraId="1DDA18EB" w14:textId="12B6AAE5" w:rsidR="00C24E2A" w:rsidRDefault="00C24E2A" w:rsidP="00B7432C">
      <w:pPr>
        <w:rPr>
          <w:sz w:val="28"/>
          <w:szCs w:val="28"/>
        </w:rPr>
      </w:pPr>
    </w:p>
    <w:p w14:paraId="04C6BFA1" w14:textId="57B22BF3" w:rsidR="00AC21DF" w:rsidRDefault="00AC21DF" w:rsidP="00B7432C">
      <w:pPr>
        <w:rPr>
          <w:sz w:val="28"/>
          <w:szCs w:val="28"/>
        </w:rPr>
      </w:pPr>
    </w:p>
    <w:p w14:paraId="694CE669" w14:textId="20F4E41C" w:rsidR="00AC21DF" w:rsidRDefault="00AC21DF" w:rsidP="00B7432C">
      <w:pPr>
        <w:rPr>
          <w:sz w:val="28"/>
          <w:szCs w:val="28"/>
        </w:rPr>
      </w:pPr>
    </w:p>
    <w:p w14:paraId="6DDFD06C" w14:textId="7B0C8939" w:rsidR="00AC21DF" w:rsidRDefault="00AC21DF" w:rsidP="00B7432C">
      <w:pPr>
        <w:rPr>
          <w:sz w:val="28"/>
          <w:szCs w:val="28"/>
        </w:rPr>
      </w:pPr>
    </w:p>
    <w:p w14:paraId="2AF93D54" w14:textId="77777777" w:rsidR="00AC21DF" w:rsidRPr="00B7432C" w:rsidRDefault="00AC21DF"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lastRenderedPageBreak/>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2B921C12" w14:textId="6D42C79B" w:rsidR="002A2809" w:rsidRPr="00B7432C" w:rsidRDefault="002A2809" w:rsidP="00B7432C">
      <w:pPr>
        <w:ind w:firstLine="709"/>
        <w:jc w:val="both"/>
        <w:rPr>
          <w:sz w:val="28"/>
          <w:szCs w:val="28"/>
        </w:rPr>
      </w:pP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9"/>
        <w:tblW w:w="0" w:type="auto"/>
        <w:tblLook w:val="04A0" w:firstRow="1" w:lastRow="0" w:firstColumn="1" w:lastColumn="0" w:noHBand="0" w:noVBand="1"/>
      </w:tblPr>
      <w:tblGrid>
        <w:gridCol w:w="2090"/>
        <w:gridCol w:w="5908"/>
        <w:gridCol w:w="2197"/>
      </w:tblGrid>
      <w:tr w:rsidR="002A2809" w:rsidRPr="00B7432C" w14:paraId="1A549349" w14:textId="77777777" w:rsidTr="001B2F49">
        <w:tc>
          <w:tcPr>
            <w:tcW w:w="2090" w:type="dxa"/>
          </w:tcPr>
          <w:p w14:paraId="7090592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5908" w:type="dxa"/>
          </w:tcPr>
          <w:p w14:paraId="6CB8EB35" w14:textId="77777777"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8,9 (указывается раздел и порядковый номер источника)</w:t>
            </w:r>
          </w:p>
          <w:p w14:paraId="0D243962" w14:textId="77777777" w:rsidR="002A2809" w:rsidRPr="00B7432C" w:rsidRDefault="002A2809" w:rsidP="00B7432C">
            <w:pPr>
              <w:rPr>
                <w:b/>
                <w:sz w:val="28"/>
                <w:szCs w:val="28"/>
              </w:rPr>
            </w:pPr>
          </w:p>
        </w:tc>
        <w:tc>
          <w:tcPr>
            <w:tcW w:w="2197" w:type="dxa"/>
          </w:tcPr>
          <w:p w14:paraId="41BA1215" w14:textId="77777777" w:rsidR="002A2809" w:rsidRPr="00B7432C" w:rsidRDefault="002A2809" w:rsidP="00B7432C">
            <w:pPr>
              <w:rPr>
                <w:b/>
                <w:sz w:val="28"/>
                <w:szCs w:val="28"/>
              </w:rPr>
            </w:pPr>
            <w:r w:rsidRPr="00B7432C">
              <w:rPr>
                <w:b/>
                <w:sz w:val="28"/>
                <w:szCs w:val="28"/>
              </w:rPr>
              <w:t>Формы проведения занятий</w:t>
            </w:r>
          </w:p>
        </w:tc>
      </w:tr>
      <w:tr w:rsidR="00296FDA" w:rsidRPr="00B86821" w14:paraId="31F60702" w14:textId="77777777" w:rsidTr="001B2F49">
        <w:tc>
          <w:tcPr>
            <w:tcW w:w="2090" w:type="dxa"/>
          </w:tcPr>
          <w:p w14:paraId="39A32153" w14:textId="69DB9EAD" w:rsidR="00296FDA" w:rsidRPr="00B86821" w:rsidRDefault="00296FDA" w:rsidP="00296FDA">
            <w:r w:rsidRPr="00B86821">
              <w:rPr>
                <w:color w:val="000000" w:themeColor="text1"/>
              </w:rPr>
              <w:t>Тема 1. Правовые и организационные основы проведения таможенного контроля после выпуска товаров</w:t>
            </w:r>
          </w:p>
        </w:tc>
        <w:tc>
          <w:tcPr>
            <w:tcW w:w="5908" w:type="dxa"/>
          </w:tcPr>
          <w:p w14:paraId="723E0787" w14:textId="27963C65" w:rsidR="00D05805" w:rsidRPr="00296FDA" w:rsidRDefault="00D05805" w:rsidP="00B75C06">
            <w:pPr>
              <w:pStyle w:val="-"/>
              <w:tabs>
                <w:tab w:val="left" w:pos="840"/>
                <w:tab w:val="left" w:pos="900"/>
              </w:tabs>
              <w:spacing w:before="0" w:after="0" w:line="240" w:lineRule="auto"/>
              <w:jc w:val="both"/>
              <w:rPr>
                <w:b w:val="0"/>
                <w:sz w:val="24"/>
              </w:rPr>
            </w:pPr>
            <w:r>
              <w:rPr>
                <w:b w:val="0"/>
                <w:sz w:val="24"/>
              </w:rPr>
              <w:t xml:space="preserve">1. </w:t>
            </w:r>
            <w:r w:rsidRPr="00296FDA">
              <w:rPr>
                <w:b w:val="0"/>
                <w:sz w:val="24"/>
              </w:rPr>
              <w:t xml:space="preserve">Экономическое содержание и назначение таможенного контроля после выпуска товаров. Объект, предмет и субъекты таможенного контроля после выпуска товаров в Российской Федерации и ЕАЭС. </w:t>
            </w:r>
          </w:p>
          <w:p w14:paraId="50B3B011" w14:textId="787FEF88" w:rsidR="00D05805" w:rsidRPr="00296FDA" w:rsidRDefault="00D05805" w:rsidP="00B75C06">
            <w:pPr>
              <w:jc w:val="both"/>
            </w:pPr>
            <w:r>
              <w:t xml:space="preserve">2. </w:t>
            </w:r>
            <w:r w:rsidRPr="00296FDA">
              <w:t xml:space="preserve">Функции и задачи таможенных органов в области таможенного контроля после выпуска товаров, согласно таможенному законодательству ЕАЭС и Российской Федерации. </w:t>
            </w:r>
          </w:p>
          <w:p w14:paraId="21470E26" w14:textId="49203DE5" w:rsidR="00296FDA" w:rsidRDefault="00D05805" w:rsidP="00B75C06">
            <w:pPr>
              <w:jc w:val="both"/>
            </w:pPr>
            <w:r>
              <w:t xml:space="preserve">3. </w:t>
            </w:r>
            <w:r w:rsidRPr="00296FDA">
              <w:t>Схема и нормативн</w:t>
            </w:r>
            <w:r w:rsidR="00FD142A">
              <w:t xml:space="preserve">ая </w:t>
            </w:r>
            <w:r w:rsidRPr="00296FDA">
              <w:t xml:space="preserve">правовая основа </w:t>
            </w:r>
            <w:r w:rsidRPr="00296FDA">
              <w:rPr>
                <w:bCs/>
              </w:rPr>
              <w:t xml:space="preserve">взаимодействия </w:t>
            </w:r>
            <w:r w:rsidRPr="00296FDA">
              <w:rPr>
                <w:rStyle w:val="aff3"/>
                <w:b w:val="0"/>
              </w:rPr>
              <w:t xml:space="preserve">таможенных органов и контролирующих государственных органов в процессе осуществления таможенного контроля после выпуска товаров </w:t>
            </w:r>
            <w:r w:rsidRPr="00296FDA">
              <w:t>за деятельностью участников внешнеэкономической деятельности (ВЭД)</w:t>
            </w:r>
          </w:p>
          <w:p w14:paraId="547F9D26" w14:textId="77777777" w:rsidR="00BD03ED" w:rsidRPr="00635A95" w:rsidRDefault="00BD03ED" w:rsidP="00BD03ED">
            <w:pPr>
              <w:keepNext/>
              <w:jc w:val="both"/>
            </w:pPr>
            <w:r w:rsidRPr="00635A95">
              <w:t xml:space="preserve">Рекомендуемые источники: </w:t>
            </w:r>
          </w:p>
          <w:p w14:paraId="3EBC994A" w14:textId="7F861036" w:rsidR="00BD03ED" w:rsidRPr="00635A95" w:rsidRDefault="00BD03ED" w:rsidP="00BD03ED">
            <w:pPr>
              <w:keepNext/>
              <w:jc w:val="both"/>
            </w:pPr>
            <w:r w:rsidRPr="00635A95">
              <w:t>Нормативные-правовые акты: 1</w:t>
            </w:r>
            <w:r>
              <w:t>-</w:t>
            </w:r>
            <w:r w:rsidR="00DC3434">
              <w:t>5</w:t>
            </w:r>
            <w:r w:rsidRPr="00635A95">
              <w:t xml:space="preserve">. </w:t>
            </w:r>
          </w:p>
          <w:p w14:paraId="64518798" w14:textId="252273A9" w:rsidR="00BD03ED" w:rsidRPr="00635A95" w:rsidRDefault="00BD03ED" w:rsidP="00BD03ED">
            <w:pPr>
              <w:keepNext/>
              <w:jc w:val="both"/>
            </w:pPr>
            <w:r w:rsidRPr="00635A95">
              <w:t>Основная литература: 1.</w:t>
            </w:r>
          </w:p>
          <w:p w14:paraId="26CBB8A6" w14:textId="01A4AC60" w:rsidR="00BD03ED" w:rsidRPr="00635A95" w:rsidRDefault="00BD03ED" w:rsidP="00BD03ED">
            <w:pPr>
              <w:keepNext/>
              <w:jc w:val="both"/>
            </w:pPr>
            <w:r w:rsidRPr="00635A95">
              <w:t xml:space="preserve">Дополнительная: </w:t>
            </w:r>
            <w:r w:rsidR="00DC3434">
              <w:t>2</w:t>
            </w:r>
            <w:r w:rsidRPr="00635A95">
              <w:t xml:space="preserve">. </w:t>
            </w:r>
          </w:p>
          <w:p w14:paraId="4FE30D3C" w14:textId="4FF01B44" w:rsidR="00BD03ED" w:rsidRDefault="00BD03ED" w:rsidP="00BD03ED">
            <w:pPr>
              <w:jc w:val="both"/>
            </w:pPr>
            <w:r w:rsidRPr="00635A95">
              <w:t>Ресурсы INTERNET: 1-</w:t>
            </w:r>
            <w:r>
              <w:t>10</w:t>
            </w:r>
          </w:p>
          <w:p w14:paraId="424243C5" w14:textId="237FB35A" w:rsidR="00B261AE" w:rsidRPr="00B86821" w:rsidRDefault="00B261AE" w:rsidP="00B75C06">
            <w:pPr>
              <w:jc w:val="both"/>
            </w:pPr>
          </w:p>
        </w:tc>
        <w:tc>
          <w:tcPr>
            <w:tcW w:w="2197" w:type="dxa"/>
          </w:tcPr>
          <w:p w14:paraId="032EB583" w14:textId="57F95DF7" w:rsidR="00296FDA" w:rsidRPr="00296FDA" w:rsidRDefault="00296FDA" w:rsidP="00E4507B">
            <w:r w:rsidRPr="00296FDA">
              <w:t>Обсуждение практических ситуаций, структурированная дискуссия</w:t>
            </w:r>
          </w:p>
        </w:tc>
      </w:tr>
      <w:tr w:rsidR="00296FDA" w:rsidRPr="00B86821" w14:paraId="31F521CD" w14:textId="77777777" w:rsidTr="001B2F49">
        <w:tc>
          <w:tcPr>
            <w:tcW w:w="2090" w:type="dxa"/>
          </w:tcPr>
          <w:p w14:paraId="0A27EAF7" w14:textId="2963312F" w:rsidR="00296FDA" w:rsidRPr="00B86821" w:rsidRDefault="00296FDA" w:rsidP="00296FDA">
            <w:r w:rsidRPr="00B86821">
              <w:rPr>
                <w:color w:val="000000" w:themeColor="text1"/>
              </w:rPr>
              <w:t>Тема 2. Применение форм таможенного контроля после выпуска товаров</w:t>
            </w:r>
          </w:p>
        </w:tc>
        <w:tc>
          <w:tcPr>
            <w:tcW w:w="5908" w:type="dxa"/>
          </w:tcPr>
          <w:p w14:paraId="2049D601" w14:textId="320B41FF" w:rsidR="00296FDA" w:rsidRPr="00D05805" w:rsidRDefault="00D05805" w:rsidP="00B75C06">
            <w:pPr>
              <w:pStyle w:val="-"/>
              <w:tabs>
                <w:tab w:val="left" w:pos="840"/>
                <w:tab w:val="left" w:pos="900"/>
              </w:tabs>
              <w:spacing w:before="0" w:after="0" w:line="240" w:lineRule="auto"/>
              <w:jc w:val="both"/>
              <w:rPr>
                <w:b w:val="0"/>
                <w:bCs/>
                <w:sz w:val="24"/>
              </w:rPr>
            </w:pPr>
            <w:r w:rsidRPr="00D05805">
              <w:rPr>
                <w:b w:val="0"/>
                <w:bCs/>
                <w:sz w:val="24"/>
              </w:rPr>
              <w:t>1.</w:t>
            </w:r>
            <w:r w:rsidR="00296FDA" w:rsidRPr="00D05805">
              <w:rPr>
                <w:b w:val="0"/>
                <w:bCs/>
                <w:sz w:val="24"/>
              </w:rPr>
              <w:t>Формы таможенного контроля после выпуска товаров: основания для проведения, сроки проведения, нормативная правовая основа регулирования, порядок оформления результатов таможенного контроля.</w:t>
            </w:r>
          </w:p>
          <w:p w14:paraId="1B89DC11" w14:textId="77777777" w:rsidR="00D05805" w:rsidRPr="00D05805" w:rsidRDefault="00D05805" w:rsidP="00B75C06">
            <w:pPr>
              <w:jc w:val="both"/>
            </w:pPr>
            <w:r>
              <w:t>2.</w:t>
            </w:r>
            <w:r w:rsidR="00296FDA" w:rsidRPr="00296FDA">
              <w:t xml:space="preserve">Разбор ситуационных задач по выявлению оснований </w:t>
            </w:r>
            <w:r w:rsidR="00296FDA" w:rsidRPr="00D05805">
              <w:t>для проведения таможенного контроля после выпуска товаров, примеры проведения таможенного контроля и заполнение соответствующих документов</w:t>
            </w:r>
          </w:p>
          <w:p w14:paraId="750585FB" w14:textId="7CD23FEE" w:rsidR="00D05805" w:rsidRPr="00D05805" w:rsidRDefault="00D05805" w:rsidP="00B75C06">
            <w:pPr>
              <w:jc w:val="both"/>
            </w:pPr>
            <w:r w:rsidRPr="00D05805">
              <w:t>3.Методика проведения камеральной таможенной проверки: основание, нормативно-правовое регулирование, порядок проведения, отражение результатов проверки, порядок взаимодействия с другими контролирующими органами</w:t>
            </w:r>
          </w:p>
          <w:p w14:paraId="3F18A168" w14:textId="02F274ED" w:rsidR="00D05805" w:rsidRDefault="00D05805" w:rsidP="00B75C06">
            <w:pPr>
              <w:jc w:val="both"/>
            </w:pPr>
            <w:r w:rsidRPr="00D05805">
              <w:t>4.Методика проведения выездной таможенной проверки: основание, нормативно-правовое регулирование, порядок проведения, отражение результатов проверки, порядок взаимодействия с другими контролирующими органами</w:t>
            </w:r>
            <w:r w:rsidR="00DC3434">
              <w:t>.</w:t>
            </w:r>
          </w:p>
          <w:p w14:paraId="012238F3" w14:textId="77777777" w:rsidR="00DC3434" w:rsidRPr="00635A95" w:rsidRDefault="00DC3434" w:rsidP="00DC3434">
            <w:pPr>
              <w:keepNext/>
              <w:jc w:val="both"/>
            </w:pPr>
            <w:r w:rsidRPr="00635A95">
              <w:lastRenderedPageBreak/>
              <w:t xml:space="preserve">Рекомендуемые источники: </w:t>
            </w:r>
          </w:p>
          <w:p w14:paraId="18EF7681" w14:textId="0A11C030" w:rsidR="00DC3434" w:rsidRPr="00635A95" w:rsidRDefault="00DC3434" w:rsidP="00DC3434">
            <w:pPr>
              <w:keepNext/>
              <w:jc w:val="both"/>
            </w:pPr>
            <w:r w:rsidRPr="00635A95">
              <w:t>Нормативные-правовые акты: 1</w:t>
            </w:r>
            <w:r>
              <w:t>-8</w:t>
            </w:r>
            <w:r w:rsidRPr="00635A95">
              <w:t xml:space="preserve">. </w:t>
            </w:r>
          </w:p>
          <w:p w14:paraId="35A1FD7E" w14:textId="77777777" w:rsidR="00DC3434" w:rsidRPr="00635A95" w:rsidRDefault="00DC3434" w:rsidP="00DC3434">
            <w:pPr>
              <w:keepNext/>
              <w:jc w:val="both"/>
            </w:pPr>
            <w:r w:rsidRPr="00635A95">
              <w:t>Основная литература: 1.</w:t>
            </w:r>
          </w:p>
          <w:p w14:paraId="2286ACD2" w14:textId="4806F884" w:rsidR="00DC3434" w:rsidRPr="00635A95" w:rsidRDefault="00DC3434" w:rsidP="00DC3434">
            <w:pPr>
              <w:keepNext/>
              <w:jc w:val="both"/>
            </w:pPr>
            <w:r w:rsidRPr="00635A95">
              <w:t xml:space="preserve">Дополнительная: </w:t>
            </w:r>
            <w:r>
              <w:t>1, 3</w:t>
            </w:r>
            <w:r w:rsidRPr="00635A95">
              <w:t xml:space="preserve">. </w:t>
            </w:r>
          </w:p>
          <w:p w14:paraId="2A7C6457" w14:textId="66069ED8" w:rsidR="00DC3434" w:rsidRDefault="00DC3434" w:rsidP="00B75C06">
            <w:pPr>
              <w:jc w:val="both"/>
            </w:pPr>
            <w:r w:rsidRPr="00635A95">
              <w:t>Ресурсы INTERNET: 1-</w:t>
            </w:r>
            <w:r>
              <w:t>10</w:t>
            </w:r>
          </w:p>
          <w:p w14:paraId="386DB84F" w14:textId="6656701B" w:rsidR="00B261AE" w:rsidRPr="00296FDA" w:rsidRDefault="00B261AE" w:rsidP="00B75C06">
            <w:pPr>
              <w:jc w:val="both"/>
            </w:pPr>
          </w:p>
        </w:tc>
        <w:tc>
          <w:tcPr>
            <w:tcW w:w="2197" w:type="dxa"/>
          </w:tcPr>
          <w:p w14:paraId="6444797A" w14:textId="3757B517" w:rsidR="00296FDA" w:rsidRPr="00296FDA" w:rsidRDefault="00296FDA" w:rsidP="00E4507B">
            <w:r w:rsidRPr="00296FDA">
              <w:lastRenderedPageBreak/>
              <w:t>Обсуждение практических ситуаций, структурированная дискуссия</w:t>
            </w:r>
          </w:p>
        </w:tc>
      </w:tr>
      <w:tr w:rsidR="00296FDA" w:rsidRPr="00B86821" w14:paraId="3412391A" w14:textId="77777777" w:rsidTr="001B2F49">
        <w:tc>
          <w:tcPr>
            <w:tcW w:w="2090" w:type="dxa"/>
          </w:tcPr>
          <w:p w14:paraId="3406353B" w14:textId="5D62A5D9" w:rsidR="00296FDA" w:rsidRPr="00B86821" w:rsidRDefault="00296FDA" w:rsidP="00296FDA">
            <w:r w:rsidRPr="00B86821">
              <w:rPr>
                <w:color w:val="000000" w:themeColor="text1"/>
              </w:rPr>
              <w:t>Тема 3. Проблемные аспекты организации и проведения таможенного контроля после выпуска товаров</w:t>
            </w:r>
          </w:p>
        </w:tc>
        <w:tc>
          <w:tcPr>
            <w:tcW w:w="5908" w:type="dxa"/>
          </w:tcPr>
          <w:p w14:paraId="122384EC" w14:textId="77777777" w:rsidR="00B75C06" w:rsidRDefault="00B75C06" w:rsidP="00B75C06">
            <w:pPr>
              <w:ind w:firstLine="4"/>
              <w:jc w:val="both"/>
              <w:rPr>
                <w:color w:val="000000" w:themeColor="text1"/>
              </w:rPr>
            </w:pPr>
            <w:r>
              <w:rPr>
                <w:color w:val="000000" w:themeColor="text1"/>
              </w:rPr>
              <w:t xml:space="preserve">1. </w:t>
            </w:r>
            <w:r w:rsidRPr="00B75C06">
              <w:rPr>
                <w:color w:val="000000" w:themeColor="text1"/>
              </w:rPr>
              <w:t xml:space="preserve">Таможенная проверка: сущность, виды, принципы, функции, цели и задачи. </w:t>
            </w:r>
          </w:p>
          <w:p w14:paraId="77AF147E" w14:textId="77777777" w:rsidR="00B75C06" w:rsidRPr="00B75C06" w:rsidRDefault="00B75C06" w:rsidP="00B75C06">
            <w:pPr>
              <w:ind w:firstLine="4"/>
              <w:jc w:val="both"/>
              <w:rPr>
                <w:color w:val="000000" w:themeColor="text1"/>
              </w:rPr>
            </w:pPr>
            <w:r>
              <w:rPr>
                <w:color w:val="000000" w:themeColor="text1"/>
              </w:rPr>
              <w:t>2.</w:t>
            </w:r>
            <w:r w:rsidRPr="00B75C06">
              <w:rPr>
                <w:color w:val="000000" w:themeColor="text1"/>
              </w:rPr>
              <w:t xml:space="preserve"> Инструменты системы управления рисками, процесс управления рисками.</w:t>
            </w:r>
          </w:p>
          <w:p w14:paraId="12B21FE9" w14:textId="77777777" w:rsidR="00B75C06" w:rsidRDefault="00B75C06" w:rsidP="00B75C06">
            <w:pPr>
              <w:pStyle w:val="af8"/>
              <w:spacing w:after="0"/>
              <w:ind w:left="0" w:firstLine="4"/>
              <w:jc w:val="both"/>
              <w:rPr>
                <w:color w:val="000000" w:themeColor="text1"/>
              </w:rPr>
            </w:pPr>
            <w:r>
              <w:rPr>
                <w:color w:val="000000" w:themeColor="text1"/>
              </w:rPr>
              <w:t xml:space="preserve">3. </w:t>
            </w:r>
            <w:r w:rsidRPr="00B75C06">
              <w:rPr>
                <w:color w:val="000000" w:themeColor="text1"/>
              </w:rPr>
              <w:t>Выбор объектов таможенного контроля после выпуска товаров, основанный на оценке рисков возможных нарушений таможенного законодательства.</w:t>
            </w:r>
          </w:p>
          <w:p w14:paraId="567EE41E" w14:textId="77777777" w:rsidR="00B75C06" w:rsidRPr="00B75C06" w:rsidRDefault="00B75C06" w:rsidP="00B75C06">
            <w:pPr>
              <w:pStyle w:val="af8"/>
              <w:spacing w:after="0"/>
              <w:ind w:left="0" w:firstLine="4"/>
              <w:jc w:val="both"/>
              <w:rPr>
                <w:color w:val="000000" w:themeColor="text1"/>
              </w:rPr>
            </w:pPr>
            <w:r>
              <w:rPr>
                <w:color w:val="000000" w:themeColor="text1"/>
              </w:rPr>
              <w:t xml:space="preserve">4. </w:t>
            </w:r>
            <w:r w:rsidRPr="00B75C06">
              <w:rPr>
                <w:color w:val="000000" w:themeColor="text1"/>
              </w:rPr>
              <w:t xml:space="preserve">Порядок </w:t>
            </w:r>
            <w:r>
              <w:rPr>
                <w:color w:val="000000" w:themeColor="text1"/>
              </w:rPr>
              <w:t>и э</w:t>
            </w:r>
            <w:r w:rsidRPr="00B75C06">
              <w:rPr>
                <w:color w:val="000000" w:themeColor="text1"/>
              </w:rPr>
              <w:t xml:space="preserve">тапы проведения таможенной проверки. </w:t>
            </w:r>
          </w:p>
          <w:p w14:paraId="5D022EC2" w14:textId="77777777" w:rsidR="00B75C06" w:rsidRPr="00B75C06" w:rsidRDefault="00B75C06" w:rsidP="00B75C06">
            <w:pPr>
              <w:pStyle w:val="af8"/>
              <w:spacing w:after="0"/>
              <w:ind w:left="0" w:firstLine="4"/>
              <w:jc w:val="both"/>
              <w:rPr>
                <w:color w:val="000000" w:themeColor="text1"/>
              </w:rPr>
            </w:pPr>
            <w:r>
              <w:rPr>
                <w:color w:val="000000" w:themeColor="text1"/>
              </w:rPr>
              <w:t xml:space="preserve">5. </w:t>
            </w:r>
            <w:r w:rsidRPr="00B75C06">
              <w:rPr>
                <w:color w:val="000000" w:themeColor="text1"/>
              </w:rPr>
              <w:t>Наиболее распространенные схемы нарушения таможенного законодательства ЕАЭС и законодательства Российской Федерации о таможенном деле и методы их предупреждения.</w:t>
            </w:r>
          </w:p>
          <w:p w14:paraId="2708A128" w14:textId="77777777" w:rsidR="00DC3434" w:rsidRPr="00635A95" w:rsidRDefault="00DC3434" w:rsidP="00DC3434">
            <w:pPr>
              <w:keepNext/>
              <w:jc w:val="both"/>
            </w:pPr>
            <w:r w:rsidRPr="00635A95">
              <w:t xml:space="preserve">Рекомендуемые источники: </w:t>
            </w:r>
          </w:p>
          <w:p w14:paraId="111B4976" w14:textId="2B0B022E" w:rsidR="00DC3434" w:rsidRPr="00635A95" w:rsidRDefault="00DC3434" w:rsidP="00DC3434">
            <w:pPr>
              <w:keepNext/>
              <w:jc w:val="both"/>
            </w:pPr>
            <w:r w:rsidRPr="00635A95">
              <w:t>Нормативные-правовые акты: 1</w:t>
            </w:r>
            <w:r>
              <w:t>-8</w:t>
            </w:r>
            <w:r w:rsidRPr="00635A95">
              <w:t xml:space="preserve">. </w:t>
            </w:r>
          </w:p>
          <w:p w14:paraId="5EDDE3BF" w14:textId="77777777" w:rsidR="00DC3434" w:rsidRPr="00635A95" w:rsidRDefault="00DC3434" w:rsidP="00DC3434">
            <w:pPr>
              <w:keepNext/>
              <w:jc w:val="both"/>
            </w:pPr>
            <w:r w:rsidRPr="00635A95">
              <w:t>Основная литература: 1.</w:t>
            </w:r>
          </w:p>
          <w:p w14:paraId="0176F2DA" w14:textId="77777777" w:rsidR="00DC3434" w:rsidRPr="00635A95" w:rsidRDefault="00DC3434" w:rsidP="00DC3434">
            <w:pPr>
              <w:keepNext/>
              <w:jc w:val="both"/>
            </w:pPr>
            <w:r w:rsidRPr="00635A95">
              <w:t xml:space="preserve">Дополнительная: </w:t>
            </w:r>
            <w:r>
              <w:t>2</w:t>
            </w:r>
            <w:r w:rsidRPr="00635A95">
              <w:t xml:space="preserve">. </w:t>
            </w:r>
          </w:p>
          <w:p w14:paraId="6D34D640" w14:textId="3C787696" w:rsidR="00296FDA" w:rsidRPr="00296FDA" w:rsidRDefault="00DC3434" w:rsidP="00DC3434">
            <w:pPr>
              <w:jc w:val="both"/>
            </w:pPr>
            <w:r w:rsidRPr="00635A95">
              <w:t>Ресурсы INTERNET: 1-</w:t>
            </w:r>
            <w:r>
              <w:t>10</w:t>
            </w:r>
          </w:p>
        </w:tc>
        <w:tc>
          <w:tcPr>
            <w:tcW w:w="2197" w:type="dxa"/>
          </w:tcPr>
          <w:p w14:paraId="1F0C407A" w14:textId="7C680B2B" w:rsidR="00296FDA" w:rsidRPr="00296FDA" w:rsidRDefault="00296FDA" w:rsidP="00E4507B">
            <w:r w:rsidRPr="00296FDA">
              <w:t>Обсуждение практических ситуаций, структурированная дискуссия</w:t>
            </w:r>
          </w:p>
        </w:tc>
      </w:tr>
      <w:tr w:rsidR="00296FDA" w:rsidRPr="00B86821" w14:paraId="2FB66E90" w14:textId="77777777" w:rsidTr="001B2F49">
        <w:tc>
          <w:tcPr>
            <w:tcW w:w="2090" w:type="dxa"/>
          </w:tcPr>
          <w:p w14:paraId="61D7A2A8" w14:textId="2C816481" w:rsidR="00296FDA" w:rsidRPr="00B86821" w:rsidRDefault="00296FDA" w:rsidP="00296FDA">
            <w:r w:rsidRPr="00B86821">
              <w:rPr>
                <w:color w:val="000000" w:themeColor="text1"/>
              </w:rPr>
              <w:t>Тема 4. Таможенный контроль после выпуска товаров, перемещенных участниками ВЭД через таможенную границу ЕАЭС</w:t>
            </w:r>
          </w:p>
        </w:tc>
        <w:tc>
          <w:tcPr>
            <w:tcW w:w="5908" w:type="dxa"/>
          </w:tcPr>
          <w:p w14:paraId="0C98C122" w14:textId="77777777" w:rsidR="006D1B62" w:rsidRPr="00B75C06" w:rsidRDefault="006D1B62" w:rsidP="006D1B62">
            <w:pPr>
              <w:jc w:val="both"/>
              <w:rPr>
                <w:color w:val="000000" w:themeColor="text1"/>
                <w:spacing w:val="-2"/>
              </w:rPr>
            </w:pPr>
            <w:r>
              <w:rPr>
                <w:color w:val="000000" w:themeColor="text1"/>
                <w:spacing w:val="-2"/>
              </w:rPr>
              <w:t>1.</w:t>
            </w:r>
            <w:r w:rsidRPr="00B75C06">
              <w:rPr>
                <w:color w:val="000000" w:themeColor="text1"/>
                <w:spacing w:val="-2"/>
              </w:rPr>
              <w:t xml:space="preserve">Таможенный контроль после выпуска товаров по таможенным процедурам, завершённым ввозом товаров на таможенную территорию ЕАЭС. </w:t>
            </w:r>
          </w:p>
          <w:p w14:paraId="5B35FD82" w14:textId="77777777" w:rsidR="006D1B62" w:rsidRDefault="006D1B62" w:rsidP="006D1B62">
            <w:pPr>
              <w:shd w:val="clear" w:color="auto" w:fill="FFFFFF"/>
              <w:jc w:val="both"/>
              <w:rPr>
                <w:color w:val="000000" w:themeColor="text1"/>
              </w:rPr>
            </w:pPr>
            <w:r>
              <w:rPr>
                <w:color w:val="000000" w:themeColor="text1"/>
              </w:rPr>
              <w:t>2.</w:t>
            </w:r>
            <w:r w:rsidRPr="00B75C06">
              <w:rPr>
                <w:color w:val="000000" w:themeColor="text1"/>
              </w:rPr>
              <w:t xml:space="preserve">Порядок проверки заявленных сведений при ввозе товаров на таможенную территорию </w:t>
            </w:r>
            <w:r w:rsidRPr="00B75C06">
              <w:rPr>
                <w:color w:val="000000" w:themeColor="text1"/>
                <w:spacing w:val="-2"/>
              </w:rPr>
              <w:t>ЕАЭС</w:t>
            </w:r>
            <w:r w:rsidRPr="00B75C06">
              <w:rPr>
                <w:color w:val="000000" w:themeColor="text1"/>
              </w:rPr>
              <w:t xml:space="preserve">. </w:t>
            </w:r>
          </w:p>
          <w:p w14:paraId="414B3AFE" w14:textId="77777777" w:rsidR="006D1B62" w:rsidRPr="00B75C06" w:rsidRDefault="006D1B62" w:rsidP="006D1B62">
            <w:pPr>
              <w:shd w:val="clear" w:color="auto" w:fill="FFFFFF"/>
              <w:jc w:val="both"/>
              <w:rPr>
                <w:color w:val="000000" w:themeColor="text1"/>
                <w:spacing w:val="-2"/>
              </w:rPr>
            </w:pPr>
            <w:r>
              <w:rPr>
                <w:color w:val="000000" w:themeColor="text1"/>
                <w:spacing w:val="-2"/>
              </w:rPr>
              <w:t>3.</w:t>
            </w:r>
            <w:r w:rsidRPr="00B75C06">
              <w:rPr>
                <w:color w:val="000000" w:themeColor="text1"/>
                <w:spacing w:val="-2"/>
              </w:rPr>
              <w:t>Соблюдение запретов и ограничений. Проверка сведений, заявленных участником ВЭД по уплате таможенных платежей в бухгалтерских документах и отчётности.</w:t>
            </w:r>
          </w:p>
          <w:p w14:paraId="7E230926" w14:textId="77777777" w:rsidR="006D1B62" w:rsidRDefault="006D1B62" w:rsidP="006D1B62">
            <w:pPr>
              <w:pStyle w:val="af8"/>
              <w:spacing w:after="0"/>
              <w:ind w:left="0"/>
              <w:jc w:val="both"/>
              <w:rPr>
                <w:color w:val="000000" w:themeColor="text1"/>
              </w:rPr>
            </w:pPr>
            <w:r>
              <w:rPr>
                <w:color w:val="000000" w:themeColor="text1"/>
              </w:rPr>
              <w:t>4.</w:t>
            </w:r>
            <w:r w:rsidRPr="00B75C06">
              <w:rPr>
                <w:color w:val="000000" w:themeColor="text1"/>
              </w:rPr>
              <w:t xml:space="preserve">Порядок проверки достоверности сведений, заявленных в декларации на товары, действия должностных лиц при их проверке. </w:t>
            </w:r>
          </w:p>
          <w:p w14:paraId="2122DFB5" w14:textId="77777777" w:rsidR="006D1B62" w:rsidRPr="00B75C06" w:rsidRDefault="006D1B62" w:rsidP="006D1B62">
            <w:pPr>
              <w:pStyle w:val="af8"/>
              <w:spacing w:after="0"/>
              <w:ind w:left="0"/>
              <w:jc w:val="both"/>
              <w:rPr>
                <w:color w:val="000000" w:themeColor="text1"/>
                <w:spacing w:val="-1"/>
              </w:rPr>
            </w:pPr>
            <w:r>
              <w:rPr>
                <w:color w:val="000000" w:themeColor="text1"/>
              </w:rPr>
              <w:t>5.</w:t>
            </w:r>
            <w:r w:rsidRPr="00B75C06">
              <w:rPr>
                <w:color w:val="000000" w:themeColor="text1"/>
              </w:rPr>
              <w:t xml:space="preserve">Типичные </w:t>
            </w:r>
            <w:r w:rsidRPr="00B75C06">
              <w:rPr>
                <w:color w:val="000000" w:themeColor="text1"/>
                <w:spacing w:val="-2"/>
              </w:rPr>
              <w:t>схемы нарушения таможенного законодательства ЕАЭС и Российской Федерации о таможенном деле</w:t>
            </w:r>
            <w:r w:rsidRPr="00B75C06">
              <w:rPr>
                <w:color w:val="000000" w:themeColor="text1"/>
              </w:rPr>
              <w:t xml:space="preserve"> при ввозе товаров </w:t>
            </w:r>
            <w:r w:rsidRPr="00B75C06">
              <w:rPr>
                <w:bCs/>
                <w:color w:val="000000" w:themeColor="text1"/>
              </w:rPr>
              <w:t xml:space="preserve">на </w:t>
            </w:r>
            <w:r w:rsidRPr="00B75C06">
              <w:rPr>
                <w:color w:val="000000" w:themeColor="text1"/>
                <w:spacing w:val="-1"/>
              </w:rPr>
              <w:t xml:space="preserve">таможенную территорию </w:t>
            </w:r>
            <w:r w:rsidRPr="00B75C06">
              <w:rPr>
                <w:color w:val="000000" w:themeColor="text1"/>
                <w:spacing w:val="-2"/>
              </w:rPr>
              <w:t>ЕАЭС</w:t>
            </w:r>
            <w:r w:rsidRPr="00B75C06">
              <w:rPr>
                <w:color w:val="000000" w:themeColor="text1"/>
                <w:spacing w:val="-1"/>
              </w:rPr>
              <w:t xml:space="preserve">. </w:t>
            </w:r>
          </w:p>
          <w:p w14:paraId="51ECE19E" w14:textId="77777777" w:rsidR="006D1B62" w:rsidRPr="00B75C06" w:rsidRDefault="006D1B62" w:rsidP="006D1B62">
            <w:pPr>
              <w:shd w:val="clear" w:color="auto" w:fill="FFFFFF"/>
              <w:jc w:val="both"/>
              <w:rPr>
                <w:color w:val="000000" w:themeColor="text1"/>
                <w:spacing w:val="-3"/>
              </w:rPr>
            </w:pPr>
            <w:r>
              <w:rPr>
                <w:color w:val="000000" w:themeColor="text1"/>
                <w:spacing w:val="-1"/>
              </w:rPr>
              <w:t>6.</w:t>
            </w:r>
            <w:r w:rsidRPr="00B75C06">
              <w:rPr>
                <w:color w:val="000000" w:themeColor="text1"/>
                <w:spacing w:val="-1"/>
              </w:rPr>
              <w:t xml:space="preserve">Способы выявления и пресечения фактов </w:t>
            </w:r>
            <w:r w:rsidRPr="00B75C06">
              <w:rPr>
                <w:color w:val="000000" w:themeColor="text1"/>
                <w:spacing w:val="-3"/>
              </w:rPr>
              <w:t xml:space="preserve">нарушения таможенного законодательства. </w:t>
            </w:r>
          </w:p>
          <w:p w14:paraId="07985374" w14:textId="77777777" w:rsidR="006D1B62" w:rsidRDefault="006D1B62" w:rsidP="006D1B62">
            <w:pPr>
              <w:jc w:val="both"/>
              <w:rPr>
                <w:color w:val="000000" w:themeColor="text1"/>
                <w:spacing w:val="-2"/>
              </w:rPr>
            </w:pPr>
            <w:r>
              <w:rPr>
                <w:color w:val="000000" w:themeColor="text1"/>
                <w:spacing w:val="-2"/>
              </w:rPr>
              <w:t>7.</w:t>
            </w:r>
            <w:r w:rsidRPr="00B75C06">
              <w:rPr>
                <w:color w:val="000000" w:themeColor="text1"/>
                <w:spacing w:val="-2"/>
              </w:rPr>
              <w:t xml:space="preserve">Таможенный контроль после выпуска товаров по таможенным процедурам, завершённым вывозом товаров с таможенной территории </w:t>
            </w:r>
            <w:r w:rsidRPr="00B75C06">
              <w:rPr>
                <w:color w:val="000000" w:themeColor="text1"/>
              </w:rPr>
              <w:t>ЕАЭС</w:t>
            </w:r>
            <w:r w:rsidRPr="00B75C06">
              <w:rPr>
                <w:color w:val="000000" w:themeColor="text1"/>
                <w:spacing w:val="-2"/>
              </w:rPr>
              <w:t xml:space="preserve">. </w:t>
            </w:r>
          </w:p>
          <w:p w14:paraId="79C62F93" w14:textId="77777777" w:rsidR="006D1B62" w:rsidRPr="00B75C06" w:rsidRDefault="006D1B62" w:rsidP="006D1B62">
            <w:pPr>
              <w:jc w:val="both"/>
              <w:rPr>
                <w:color w:val="000000" w:themeColor="text1"/>
                <w:spacing w:val="-3"/>
              </w:rPr>
            </w:pPr>
            <w:r>
              <w:rPr>
                <w:color w:val="000000" w:themeColor="text1"/>
                <w:spacing w:val="-2"/>
              </w:rPr>
              <w:t>8.</w:t>
            </w:r>
            <w:r w:rsidRPr="00B75C06">
              <w:rPr>
                <w:color w:val="000000" w:themeColor="text1"/>
                <w:spacing w:val="-2"/>
              </w:rPr>
              <w:t xml:space="preserve">Алгоритм взаимодействия с налоговыми органами при проведении скоординированных проверочных мероприятий в отношении экспортеров. </w:t>
            </w:r>
          </w:p>
          <w:p w14:paraId="605F61C5" w14:textId="77777777" w:rsidR="00DC3434" w:rsidRPr="00635A95" w:rsidRDefault="00DC3434" w:rsidP="00DC3434">
            <w:pPr>
              <w:keepNext/>
              <w:jc w:val="both"/>
            </w:pPr>
            <w:r w:rsidRPr="00635A95">
              <w:t xml:space="preserve">Рекомендуемые источники: </w:t>
            </w:r>
          </w:p>
          <w:p w14:paraId="4636B236" w14:textId="468D7BC4" w:rsidR="00DC3434" w:rsidRPr="00635A95" w:rsidRDefault="00DC3434" w:rsidP="00DC3434">
            <w:pPr>
              <w:keepNext/>
              <w:jc w:val="both"/>
            </w:pPr>
            <w:r w:rsidRPr="00635A95">
              <w:t>Нормативные-правовые акты: 1</w:t>
            </w:r>
            <w:r>
              <w:t>-8</w:t>
            </w:r>
            <w:r w:rsidRPr="00635A95">
              <w:t xml:space="preserve">. </w:t>
            </w:r>
          </w:p>
          <w:p w14:paraId="3B5F8DD2" w14:textId="77777777" w:rsidR="00DC3434" w:rsidRPr="00635A95" w:rsidRDefault="00DC3434" w:rsidP="00DC3434">
            <w:pPr>
              <w:keepNext/>
              <w:jc w:val="both"/>
            </w:pPr>
            <w:r w:rsidRPr="00635A95">
              <w:t>Основная литература: 1.</w:t>
            </w:r>
          </w:p>
          <w:p w14:paraId="5BD080B6" w14:textId="25838A82" w:rsidR="00DC3434" w:rsidRPr="00635A95" w:rsidRDefault="00DC3434" w:rsidP="00DC3434">
            <w:pPr>
              <w:keepNext/>
              <w:jc w:val="both"/>
            </w:pPr>
            <w:r w:rsidRPr="00635A95">
              <w:t xml:space="preserve">Дополнительная: </w:t>
            </w:r>
            <w:r>
              <w:t>1-3</w:t>
            </w:r>
            <w:r w:rsidRPr="00635A95">
              <w:t xml:space="preserve">. </w:t>
            </w:r>
          </w:p>
          <w:p w14:paraId="2888036A" w14:textId="3CD1E7BE" w:rsidR="00296FDA" w:rsidRPr="00B86821" w:rsidRDefault="00DC3434" w:rsidP="00DC3434">
            <w:pPr>
              <w:jc w:val="both"/>
            </w:pPr>
            <w:r w:rsidRPr="00635A95">
              <w:t>Ресурсы INTERNET: 1-</w:t>
            </w:r>
            <w:r>
              <w:t>10</w:t>
            </w:r>
          </w:p>
        </w:tc>
        <w:tc>
          <w:tcPr>
            <w:tcW w:w="2197" w:type="dxa"/>
          </w:tcPr>
          <w:p w14:paraId="04F7C111" w14:textId="2B9CAD7C" w:rsidR="00296FDA" w:rsidRPr="00296FDA" w:rsidRDefault="00296FDA" w:rsidP="00E4507B">
            <w:r w:rsidRPr="00296FDA">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827"/>
        <w:gridCol w:w="2909"/>
      </w:tblGrid>
      <w:tr w:rsidR="00EC3D2D" w:rsidRPr="008B1B87" w14:paraId="6142EFB9" w14:textId="77777777" w:rsidTr="00EC3D2D">
        <w:tc>
          <w:tcPr>
            <w:tcW w:w="1155" w:type="pct"/>
            <w:shd w:val="clear" w:color="auto" w:fill="auto"/>
          </w:tcPr>
          <w:p w14:paraId="7DA1BCD4" w14:textId="77777777" w:rsidR="007E3FEC" w:rsidRPr="008B1B87" w:rsidRDefault="007E3FEC" w:rsidP="00740514">
            <w:r w:rsidRPr="008B1B87">
              <w:t xml:space="preserve">Наименование </w:t>
            </w:r>
            <w:r w:rsidR="00596CE9" w:rsidRPr="008B1B87">
              <w:t>тем (</w:t>
            </w:r>
            <w:r w:rsidRPr="008B1B87">
              <w:t>разделов</w:t>
            </w:r>
            <w:r w:rsidR="00596CE9" w:rsidRPr="008B1B87">
              <w:t>)</w:t>
            </w:r>
            <w:r w:rsidRPr="008B1B87">
              <w:t xml:space="preserve"> дисциплин</w:t>
            </w:r>
            <w:r w:rsidR="00596CE9" w:rsidRPr="008B1B87">
              <w:t>ы</w:t>
            </w:r>
          </w:p>
        </w:tc>
        <w:tc>
          <w:tcPr>
            <w:tcW w:w="2399" w:type="pct"/>
            <w:shd w:val="clear" w:color="auto" w:fill="auto"/>
          </w:tcPr>
          <w:p w14:paraId="40D5FE1D" w14:textId="77777777" w:rsidR="007E3FEC" w:rsidRPr="008B1B87" w:rsidRDefault="00596CE9" w:rsidP="00740514">
            <w:r w:rsidRPr="008B1B87">
              <w:t>Перечень вопросов</w:t>
            </w:r>
            <w:r w:rsidR="007E3FEC" w:rsidRPr="008B1B87">
              <w:t>, отводимых на самостоятельное освоение</w:t>
            </w:r>
          </w:p>
        </w:tc>
        <w:tc>
          <w:tcPr>
            <w:tcW w:w="1446" w:type="pct"/>
          </w:tcPr>
          <w:p w14:paraId="6C8263FE" w14:textId="77777777" w:rsidR="007E3FEC" w:rsidRPr="008B1B87" w:rsidRDefault="007E3FEC" w:rsidP="00740514">
            <w:r w:rsidRPr="008B1B87">
              <w:t>Формы внеаудиторной самостоятельной работы</w:t>
            </w:r>
          </w:p>
        </w:tc>
      </w:tr>
      <w:tr w:rsidR="00EC3D2D" w:rsidRPr="008B1B87" w14:paraId="6DBD6FBB" w14:textId="77777777" w:rsidTr="00EC3D2D">
        <w:tc>
          <w:tcPr>
            <w:tcW w:w="1155" w:type="pct"/>
            <w:shd w:val="clear" w:color="auto" w:fill="auto"/>
          </w:tcPr>
          <w:p w14:paraId="5FF36E23" w14:textId="23ED6AB4" w:rsidR="001B2F49" w:rsidRPr="008B1B87" w:rsidRDefault="001B2F49" w:rsidP="001B2F49">
            <w:r w:rsidRPr="008B1B87">
              <w:rPr>
                <w:color w:val="000000" w:themeColor="text1"/>
              </w:rPr>
              <w:t>Тема 1. Правовые и организационные основы проведения таможенного контроля после выпуска товаров</w:t>
            </w:r>
          </w:p>
        </w:tc>
        <w:tc>
          <w:tcPr>
            <w:tcW w:w="2399" w:type="pct"/>
            <w:shd w:val="clear" w:color="auto" w:fill="auto"/>
          </w:tcPr>
          <w:p w14:paraId="28BBF7B4" w14:textId="77777777" w:rsidR="00B75C06" w:rsidRPr="008B1B87" w:rsidRDefault="00B75C06" w:rsidP="00B75C06">
            <w:pPr>
              <w:jc w:val="both"/>
              <w:rPr>
                <w:color w:val="000000" w:themeColor="text1"/>
              </w:rPr>
            </w:pPr>
            <w:r w:rsidRPr="008B1B87">
              <w:rPr>
                <w:color w:val="000000" w:themeColor="text1"/>
              </w:rPr>
              <w:t xml:space="preserve">Разработка перспективных и текущих направлений деятельности таможенных органов. </w:t>
            </w:r>
          </w:p>
          <w:p w14:paraId="18D51E11" w14:textId="1E1F6037" w:rsidR="001B2F49" w:rsidRPr="008B1B87" w:rsidRDefault="00B75C06" w:rsidP="00EC3D2D">
            <w:pPr>
              <w:jc w:val="both"/>
              <w:rPr>
                <w:color w:val="000000" w:themeColor="text1"/>
              </w:rPr>
            </w:pPr>
            <w:r w:rsidRPr="008B1B87">
              <w:rPr>
                <w:color w:val="000000" w:themeColor="text1"/>
              </w:rPr>
              <w:t xml:space="preserve">Стратегические и концептуальные меры, способствующие реализации процесса таможенного контроля после выпуска товаров. Направления совершенствования таможенного контроля после выпуска товаров: задачи, принципы, механизмы реализации, целевые индикаторы и результаты. </w:t>
            </w:r>
          </w:p>
        </w:tc>
        <w:tc>
          <w:tcPr>
            <w:tcW w:w="1446" w:type="pct"/>
          </w:tcPr>
          <w:p w14:paraId="42EF347D" w14:textId="2FF30673" w:rsidR="001B2F49" w:rsidRPr="008B1B87" w:rsidRDefault="002F6A4E" w:rsidP="00EA7766">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D03ED">
              <w:t xml:space="preserve">. </w:t>
            </w:r>
          </w:p>
        </w:tc>
      </w:tr>
      <w:tr w:rsidR="00EC3D2D" w:rsidRPr="008B1B87" w14:paraId="3ADF70BA" w14:textId="77777777" w:rsidTr="00EC3D2D">
        <w:tc>
          <w:tcPr>
            <w:tcW w:w="1155" w:type="pct"/>
            <w:shd w:val="clear" w:color="auto" w:fill="auto"/>
          </w:tcPr>
          <w:p w14:paraId="50AB0F35" w14:textId="662341BF" w:rsidR="001B2F49" w:rsidRPr="008B1B87" w:rsidRDefault="001B2F49" w:rsidP="001B2F49">
            <w:r w:rsidRPr="008B1B87">
              <w:rPr>
                <w:color w:val="000000" w:themeColor="text1"/>
              </w:rPr>
              <w:t>Тема 2. Применение форм таможенного контроля после выпуска товаров</w:t>
            </w:r>
          </w:p>
        </w:tc>
        <w:tc>
          <w:tcPr>
            <w:tcW w:w="2399" w:type="pct"/>
            <w:shd w:val="clear" w:color="auto" w:fill="auto"/>
          </w:tcPr>
          <w:p w14:paraId="4691C089" w14:textId="77777777" w:rsidR="00B75C06" w:rsidRPr="008B1B87" w:rsidRDefault="00B75C06" w:rsidP="00B75C06">
            <w:pPr>
              <w:jc w:val="both"/>
              <w:rPr>
                <w:bCs/>
                <w:color w:val="000000" w:themeColor="text1"/>
              </w:rPr>
            </w:pPr>
            <w:r w:rsidRPr="008B1B87">
              <w:rPr>
                <w:bCs/>
                <w:color w:val="000000" w:themeColor="text1"/>
              </w:rPr>
              <w:t>Таможенная проверка документов и сведений, содержащихся в документах, представленных участниками ВЭД при декларировании товаров.</w:t>
            </w:r>
          </w:p>
          <w:p w14:paraId="0AC1493D" w14:textId="77777777" w:rsidR="001B2F49" w:rsidRPr="008B1B87" w:rsidRDefault="00B75C06" w:rsidP="00B75C06">
            <w:pPr>
              <w:tabs>
                <w:tab w:val="left" w:pos="1050"/>
              </w:tabs>
              <w:jc w:val="both"/>
              <w:rPr>
                <w:bCs/>
                <w:color w:val="000000" w:themeColor="text1"/>
              </w:rPr>
            </w:pPr>
            <w:r w:rsidRPr="008B1B87">
              <w:rPr>
                <w:bCs/>
                <w:color w:val="000000" w:themeColor="text1"/>
              </w:rPr>
              <w:t xml:space="preserve">Лица, в отношении которых может проводиться таможенная проверка. </w:t>
            </w:r>
          </w:p>
          <w:p w14:paraId="545E9A45" w14:textId="77777777" w:rsidR="00B75C06" w:rsidRPr="008B1B87" w:rsidRDefault="00B75C06" w:rsidP="00B75C06">
            <w:pPr>
              <w:jc w:val="both"/>
              <w:rPr>
                <w:color w:val="000000" w:themeColor="text1"/>
              </w:rPr>
            </w:pPr>
            <w:r w:rsidRPr="008B1B87">
              <w:rPr>
                <w:color w:val="000000" w:themeColor="text1"/>
              </w:rPr>
              <w:t>Международный опыт организации таможенного контроля после выпуска товаров.</w:t>
            </w:r>
          </w:p>
          <w:p w14:paraId="4D734C7B" w14:textId="7EE22226" w:rsidR="00B75C06" w:rsidRPr="008B1B87" w:rsidRDefault="00B75C06" w:rsidP="00B75C06">
            <w:pPr>
              <w:tabs>
                <w:tab w:val="left" w:pos="1050"/>
              </w:tabs>
              <w:jc w:val="both"/>
            </w:pPr>
          </w:p>
        </w:tc>
        <w:tc>
          <w:tcPr>
            <w:tcW w:w="1446" w:type="pct"/>
          </w:tcPr>
          <w:p w14:paraId="5B49D78F" w14:textId="194B44E5" w:rsidR="001B2F49" w:rsidRPr="008B1B87" w:rsidRDefault="002F6A4E" w:rsidP="00EA7766">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BD03ED">
              <w:t xml:space="preserve">. </w:t>
            </w:r>
          </w:p>
        </w:tc>
      </w:tr>
      <w:tr w:rsidR="00EC3D2D" w:rsidRPr="008B1B87" w14:paraId="53C86A82" w14:textId="77777777" w:rsidTr="00EC3D2D">
        <w:tc>
          <w:tcPr>
            <w:tcW w:w="1155" w:type="pct"/>
            <w:shd w:val="clear" w:color="auto" w:fill="auto"/>
          </w:tcPr>
          <w:p w14:paraId="1B214E93" w14:textId="719E2BBA" w:rsidR="001B2F49" w:rsidRPr="008B1B87" w:rsidRDefault="001B2F49" w:rsidP="001B2F49">
            <w:r w:rsidRPr="008B1B87">
              <w:rPr>
                <w:color w:val="000000" w:themeColor="text1"/>
              </w:rPr>
              <w:t>Тема 3. Проблемные аспекты организации и проведения таможенного контроля после выпуска товаров</w:t>
            </w:r>
          </w:p>
        </w:tc>
        <w:tc>
          <w:tcPr>
            <w:tcW w:w="2399" w:type="pct"/>
            <w:shd w:val="clear" w:color="auto" w:fill="auto"/>
          </w:tcPr>
          <w:p w14:paraId="2B3CEAF4" w14:textId="77777777" w:rsidR="00B75C06" w:rsidRPr="008B1B87" w:rsidRDefault="00B75C06" w:rsidP="00B75C06">
            <w:pPr>
              <w:jc w:val="both"/>
              <w:rPr>
                <w:rStyle w:val="aff3"/>
                <w:b w:val="0"/>
                <w:color w:val="000000" w:themeColor="text1"/>
              </w:rPr>
            </w:pPr>
            <w:r w:rsidRPr="008B1B87">
              <w:rPr>
                <w:color w:val="000000" w:themeColor="text1"/>
              </w:rPr>
              <w:t>Проведение аналитической работы, составление информационно-аналитической справки.</w:t>
            </w:r>
            <w:r w:rsidRPr="008B1B87">
              <w:rPr>
                <w:rStyle w:val="aff3"/>
                <w:b w:val="0"/>
                <w:color w:val="000000" w:themeColor="text1"/>
              </w:rPr>
              <w:t xml:space="preserve"> </w:t>
            </w:r>
          </w:p>
          <w:p w14:paraId="512B55F6" w14:textId="77777777" w:rsidR="001B2F49" w:rsidRPr="008B1B87" w:rsidRDefault="00B75C06" w:rsidP="00B75C06">
            <w:pPr>
              <w:jc w:val="both"/>
              <w:rPr>
                <w:rStyle w:val="aff3"/>
                <w:b w:val="0"/>
                <w:color w:val="000000" w:themeColor="text1"/>
              </w:rPr>
            </w:pPr>
            <w:r w:rsidRPr="008B1B87">
              <w:rPr>
                <w:rStyle w:val="aff3"/>
                <w:b w:val="0"/>
                <w:color w:val="000000" w:themeColor="text1"/>
              </w:rPr>
              <w:t>Использование автоматизированных программных средств при проведении таможенного контроля.</w:t>
            </w:r>
          </w:p>
          <w:p w14:paraId="4A0E8B34" w14:textId="77777777" w:rsidR="006D1B62" w:rsidRPr="008B1B87" w:rsidRDefault="006D1B62" w:rsidP="006D1B62">
            <w:pPr>
              <w:shd w:val="clear" w:color="auto" w:fill="FFFFFF"/>
              <w:ind w:firstLine="4"/>
              <w:jc w:val="both"/>
              <w:rPr>
                <w:color w:val="000000" w:themeColor="text1"/>
              </w:rPr>
            </w:pPr>
            <w:r w:rsidRPr="008B1B87">
              <w:rPr>
                <w:color w:val="000000" w:themeColor="text1"/>
              </w:rPr>
              <w:t>Категорирование участников ВЭД, взаимодействие подразделений применения системы управления рисками и подразделений таможенного контроля после выпуска товаров.</w:t>
            </w:r>
          </w:p>
          <w:p w14:paraId="2AFF3171" w14:textId="77777777" w:rsidR="006D1B62" w:rsidRPr="008B1B87" w:rsidRDefault="006D1B62" w:rsidP="006D1B62">
            <w:pPr>
              <w:ind w:firstLine="4"/>
              <w:jc w:val="both"/>
              <w:rPr>
                <w:color w:val="000000" w:themeColor="text1"/>
              </w:rPr>
            </w:pPr>
            <w:r w:rsidRPr="008B1B87">
              <w:rPr>
                <w:rStyle w:val="aff3"/>
                <w:b w:val="0"/>
                <w:color w:val="000000" w:themeColor="text1"/>
              </w:rPr>
              <w:t>Проблемы взаимодействия таможенных органов при таможенном контроле после выпуска товаров</w:t>
            </w:r>
            <w:r w:rsidRPr="008B1B87">
              <w:rPr>
                <w:color w:val="000000" w:themeColor="text1"/>
              </w:rPr>
              <w:t>.</w:t>
            </w:r>
          </w:p>
          <w:p w14:paraId="67D0191E" w14:textId="34BAD355" w:rsidR="00B75C06" w:rsidRPr="008B1B87" w:rsidRDefault="006D1B62" w:rsidP="00EC3D2D">
            <w:pPr>
              <w:pStyle w:val="afa"/>
              <w:ind w:firstLine="4"/>
              <w:jc w:val="both"/>
              <w:rPr>
                <w:rFonts w:ascii="Times New Roman" w:hAnsi="Times New Roman" w:cs="Times New Roman"/>
                <w:bCs/>
                <w:color w:val="000000" w:themeColor="text1"/>
                <w:sz w:val="24"/>
              </w:rPr>
            </w:pPr>
            <w:r w:rsidRPr="008B1B87">
              <w:rPr>
                <w:rFonts w:ascii="Times New Roman" w:hAnsi="Times New Roman" w:cs="Times New Roman"/>
                <w:color w:val="000000" w:themeColor="text1"/>
                <w:sz w:val="24"/>
              </w:rPr>
              <w:t>Таможенный контроль после выпуска товаров: проблемы правоприменительной практики.</w:t>
            </w:r>
          </w:p>
        </w:tc>
        <w:tc>
          <w:tcPr>
            <w:tcW w:w="1446" w:type="pct"/>
          </w:tcPr>
          <w:p w14:paraId="3280BB63" w14:textId="2D88685F" w:rsidR="002F6A4E" w:rsidRPr="008B1B87" w:rsidRDefault="002F6A4E" w:rsidP="002F6A4E">
            <w:r w:rsidRPr="008B1B87">
              <w:t>Работа с учебной литературой, текстом лекций, СПС «КонсультантПлюс», подготовка презентации</w:t>
            </w:r>
            <w:r w:rsidR="00BD03ED">
              <w:t>.</w:t>
            </w:r>
            <w:r w:rsidRPr="008B1B87">
              <w:t xml:space="preserve"> </w:t>
            </w:r>
            <w:r w:rsidR="00BD03ED" w:rsidRPr="00BD03ED">
              <w:t>Подготовка к написанию и написание контрольной работы</w:t>
            </w:r>
            <w:r w:rsidRPr="00BD03ED">
              <w:t>.</w:t>
            </w:r>
          </w:p>
          <w:p w14:paraId="35608B2F" w14:textId="77777777" w:rsidR="001B2F49" w:rsidRPr="008B1B87" w:rsidRDefault="001B2F49" w:rsidP="001B2F49"/>
        </w:tc>
      </w:tr>
      <w:tr w:rsidR="00EC3D2D" w:rsidRPr="008B1B87" w14:paraId="60489DF9" w14:textId="77777777" w:rsidTr="00EC3D2D">
        <w:tc>
          <w:tcPr>
            <w:tcW w:w="1155" w:type="pct"/>
            <w:shd w:val="clear" w:color="auto" w:fill="auto"/>
          </w:tcPr>
          <w:p w14:paraId="17744E59" w14:textId="1993891C" w:rsidR="001B2F49" w:rsidRPr="008B1B87" w:rsidRDefault="001B2F49" w:rsidP="001B2F49">
            <w:r w:rsidRPr="008B1B87">
              <w:rPr>
                <w:color w:val="000000" w:themeColor="text1"/>
              </w:rPr>
              <w:t xml:space="preserve">Тема 4. Таможенный контроль после </w:t>
            </w:r>
            <w:r w:rsidRPr="008B1B87">
              <w:rPr>
                <w:color w:val="000000" w:themeColor="text1"/>
              </w:rPr>
              <w:lastRenderedPageBreak/>
              <w:t>выпуска товаров, перемещенных участниками ВЭД через таможенную границу ЕАЭС</w:t>
            </w:r>
          </w:p>
        </w:tc>
        <w:tc>
          <w:tcPr>
            <w:tcW w:w="2399" w:type="pct"/>
            <w:shd w:val="clear" w:color="auto" w:fill="auto"/>
          </w:tcPr>
          <w:p w14:paraId="38C96531" w14:textId="77777777" w:rsidR="006D1B62" w:rsidRPr="008B1B87" w:rsidRDefault="00B75C06" w:rsidP="006D1B62">
            <w:pPr>
              <w:pStyle w:val="af8"/>
              <w:spacing w:after="0"/>
              <w:ind w:left="0" w:firstLine="4"/>
              <w:jc w:val="both"/>
              <w:rPr>
                <w:color w:val="000000" w:themeColor="text1"/>
              </w:rPr>
            </w:pPr>
            <w:r w:rsidRPr="008B1B87">
              <w:rPr>
                <w:color w:val="000000" w:themeColor="text1"/>
              </w:rPr>
              <w:lastRenderedPageBreak/>
              <w:t xml:space="preserve">Порядок проверки контроля таможенной стоимости товаров: правильности исчисления, документального </w:t>
            </w:r>
            <w:r w:rsidRPr="008B1B87">
              <w:rPr>
                <w:color w:val="000000" w:themeColor="text1"/>
              </w:rPr>
              <w:lastRenderedPageBreak/>
              <w:t xml:space="preserve">подтверждения (в случае необходимости) таможенной стоимости. </w:t>
            </w:r>
          </w:p>
          <w:p w14:paraId="3CC20A41" w14:textId="7B103B8C" w:rsidR="006D1B62" w:rsidRPr="008B1B87" w:rsidRDefault="00B75C06" w:rsidP="006D1B62">
            <w:pPr>
              <w:pStyle w:val="af8"/>
              <w:spacing w:after="0"/>
              <w:ind w:left="0" w:firstLine="4"/>
              <w:jc w:val="both"/>
              <w:rPr>
                <w:color w:val="000000" w:themeColor="text1"/>
              </w:rPr>
            </w:pPr>
            <w:r w:rsidRPr="008B1B87">
              <w:rPr>
                <w:color w:val="000000" w:themeColor="text1"/>
              </w:rPr>
              <w:t xml:space="preserve">Проверка порядка и условий предоставления льгот по уплате таможенных платежей, иных освобождений по уплате таможенных платежей, отсрочек, рассрочек. </w:t>
            </w:r>
          </w:p>
          <w:p w14:paraId="115B804A" w14:textId="77777777" w:rsidR="006D1B62" w:rsidRPr="008B1B87" w:rsidRDefault="00B75C06" w:rsidP="006D1B62">
            <w:pPr>
              <w:pStyle w:val="af8"/>
              <w:spacing w:after="0"/>
              <w:ind w:left="0" w:firstLine="4"/>
              <w:jc w:val="both"/>
              <w:rPr>
                <w:color w:val="000000" w:themeColor="text1"/>
              </w:rPr>
            </w:pPr>
            <w:r w:rsidRPr="008B1B87">
              <w:rPr>
                <w:color w:val="000000" w:themeColor="text1"/>
              </w:rPr>
              <w:t xml:space="preserve">Проверка правильности исчисления, полноты и своевременности уплаты таможенных платежей. </w:t>
            </w:r>
          </w:p>
          <w:p w14:paraId="2BE197A3" w14:textId="77777777" w:rsidR="006D1B62" w:rsidRPr="008B1B87" w:rsidRDefault="00B75C06" w:rsidP="006D1B62">
            <w:pPr>
              <w:pStyle w:val="af8"/>
              <w:spacing w:after="0"/>
              <w:ind w:left="0" w:firstLine="4"/>
              <w:jc w:val="both"/>
              <w:rPr>
                <w:color w:val="000000" w:themeColor="text1"/>
              </w:rPr>
            </w:pPr>
            <w:r w:rsidRPr="008B1B87">
              <w:rPr>
                <w:color w:val="000000" w:themeColor="text1"/>
                <w:spacing w:val="-2"/>
              </w:rPr>
              <w:t xml:space="preserve">Проведение таможенных проверок в отношении лиц, </w:t>
            </w:r>
            <w:r w:rsidRPr="008B1B87">
              <w:rPr>
                <w:color w:val="000000" w:themeColor="text1"/>
              </w:rPr>
              <w:t xml:space="preserve">осуществляющих оптовую или розничную торговлю иностранными товарами. </w:t>
            </w:r>
          </w:p>
          <w:p w14:paraId="63EE7815" w14:textId="00711361" w:rsidR="001B2F49" w:rsidRPr="008B1B87" w:rsidRDefault="00B75C06" w:rsidP="006D1B62">
            <w:pPr>
              <w:suppressAutoHyphens/>
              <w:ind w:firstLine="4"/>
              <w:jc w:val="both"/>
            </w:pPr>
            <w:r w:rsidRPr="008B1B87">
              <w:rPr>
                <w:color w:val="000000" w:themeColor="text1"/>
                <w:spacing w:val="-3"/>
              </w:rPr>
              <w:t xml:space="preserve">Проверка </w:t>
            </w:r>
            <w:r w:rsidRPr="008B1B87">
              <w:rPr>
                <w:color w:val="000000" w:themeColor="text1"/>
              </w:rPr>
              <w:t xml:space="preserve">подлинности сведений, содержащихся в перевозочных документах, документах по закупке товара для целей экспорта. </w:t>
            </w:r>
          </w:p>
        </w:tc>
        <w:tc>
          <w:tcPr>
            <w:tcW w:w="1446" w:type="pct"/>
          </w:tcPr>
          <w:p w14:paraId="49308BD6" w14:textId="17B3ADE6" w:rsidR="002F6A4E" w:rsidRPr="008B1B87" w:rsidRDefault="002F6A4E" w:rsidP="002F6A4E">
            <w:r w:rsidRPr="008B1B87">
              <w:lastRenderedPageBreak/>
              <w:t xml:space="preserve">Работа с учебной литературой, текстом </w:t>
            </w:r>
            <w:r w:rsidRPr="00BD03ED">
              <w:t xml:space="preserve">лекций, СПС </w:t>
            </w:r>
            <w:r w:rsidRPr="00BD03ED">
              <w:lastRenderedPageBreak/>
              <w:t>«КонсультантПлюс», подготовка презентации</w:t>
            </w:r>
            <w:r w:rsidR="00BD03ED" w:rsidRPr="00BD03ED">
              <w:t>.</w:t>
            </w:r>
            <w:r w:rsidRPr="00BD03ED">
              <w:t xml:space="preserve"> </w:t>
            </w:r>
            <w:r w:rsidR="00BD03ED" w:rsidRPr="00BD03ED">
              <w:t>Подготовка к написанию и написание контрольной работы</w:t>
            </w:r>
            <w:r w:rsidRPr="00BD03ED">
              <w:t>.</w:t>
            </w:r>
          </w:p>
          <w:p w14:paraId="4E81AFF8" w14:textId="77777777" w:rsidR="001B2F49" w:rsidRPr="008B1B87" w:rsidRDefault="001B2F49" w:rsidP="001B2F49"/>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31C3098D"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63D53BFC" w14:textId="77777777" w:rsidR="00764EDC" w:rsidRPr="00650C9C" w:rsidRDefault="00764EDC" w:rsidP="00764EDC">
      <w:pP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E4507B">
            <w:pPr>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362FFE24" w14:textId="49B68C30" w:rsidR="00CF7DE5" w:rsidRPr="00CF7DE5" w:rsidRDefault="00CF7DE5" w:rsidP="00A44BB3">
      <w:pPr>
        <w:jc w:val="center"/>
        <w:rPr>
          <w:b/>
          <w:bCs/>
          <w:sz w:val="28"/>
          <w:szCs w:val="28"/>
        </w:rPr>
      </w:pPr>
      <w:r w:rsidRPr="00CF7DE5">
        <w:rPr>
          <w:b/>
          <w:bCs/>
          <w:sz w:val="28"/>
          <w:szCs w:val="28"/>
        </w:rPr>
        <w:lastRenderedPageBreak/>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0767514F" w14:textId="77777777" w:rsidR="009F06DD" w:rsidRPr="009822EF" w:rsidRDefault="009F06DD" w:rsidP="00A44BB3">
      <w:pPr>
        <w:ind w:firstLine="709"/>
        <w:jc w:val="both"/>
        <w:rPr>
          <w:bCs/>
          <w:sz w:val="28"/>
          <w:szCs w:val="28"/>
        </w:rPr>
      </w:pPr>
    </w:p>
    <w:p w14:paraId="1E51006B" w14:textId="12033859" w:rsidR="009F06DD" w:rsidRPr="009822EF" w:rsidRDefault="009F06DD" w:rsidP="00A44BB3">
      <w:pPr>
        <w:ind w:firstLine="709"/>
        <w:jc w:val="both"/>
        <w:rPr>
          <w:bCs/>
          <w:sz w:val="28"/>
          <w:szCs w:val="28"/>
        </w:rPr>
      </w:pPr>
      <w:r w:rsidRPr="009822EF">
        <w:rPr>
          <w:bCs/>
          <w:sz w:val="28"/>
          <w:szCs w:val="28"/>
        </w:rPr>
        <w:t xml:space="preserve">1. Составьте перечень изменений функций и задач таможенных органов в области таможенного контроля после выпуска товаров, прописанных в Таможенном кодексе Евразийского экономического союза в сравнении с предыдущими актами. </w:t>
      </w:r>
    </w:p>
    <w:p w14:paraId="2489C33E" w14:textId="0D1B8E07" w:rsidR="009F06DD" w:rsidRPr="009822EF" w:rsidRDefault="009F06DD" w:rsidP="00A44BB3">
      <w:pPr>
        <w:ind w:firstLine="709"/>
        <w:jc w:val="both"/>
        <w:rPr>
          <w:bCs/>
          <w:sz w:val="28"/>
          <w:szCs w:val="28"/>
        </w:rPr>
      </w:pPr>
      <w:r w:rsidRPr="009822EF">
        <w:rPr>
          <w:bCs/>
          <w:sz w:val="28"/>
          <w:szCs w:val="28"/>
        </w:rPr>
        <w:t xml:space="preserve">2. Составьте схему взаимодействия </w:t>
      </w:r>
      <w:r w:rsidRPr="009822EF">
        <w:rPr>
          <w:rStyle w:val="aff3"/>
          <w:b w:val="0"/>
          <w:bCs w:val="0"/>
          <w:sz w:val="28"/>
          <w:szCs w:val="28"/>
        </w:rPr>
        <w:t xml:space="preserve">между таможенными органами и контролирующими государственными органами в процессе проведения таможенного контроля после выпуска товаров </w:t>
      </w:r>
      <w:r w:rsidRPr="009822EF">
        <w:rPr>
          <w:bCs/>
          <w:sz w:val="28"/>
          <w:szCs w:val="28"/>
        </w:rPr>
        <w:t xml:space="preserve">за деятельностью участников ВЭД. </w:t>
      </w:r>
    </w:p>
    <w:p w14:paraId="1ABC31B2" w14:textId="3E298379" w:rsidR="009F06DD" w:rsidRPr="009822EF" w:rsidRDefault="009F06DD" w:rsidP="00A44BB3">
      <w:pPr>
        <w:pStyle w:val="-"/>
        <w:tabs>
          <w:tab w:val="left" w:pos="993"/>
        </w:tabs>
        <w:spacing w:before="0" w:after="0" w:line="240" w:lineRule="auto"/>
        <w:ind w:firstLine="709"/>
        <w:jc w:val="both"/>
        <w:rPr>
          <w:b w:val="0"/>
          <w:bCs/>
          <w:iCs/>
          <w:szCs w:val="28"/>
        </w:rPr>
      </w:pPr>
      <w:r w:rsidRPr="009822EF">
        <w:rPr>
          <w:b w:val="0"/>
          <w:bCs/>
          <w:iCs/>
          <w:szCs w:val="28"/>
        </w:rPr>
        <w:t>3. Охарактеризуйте общие и отличительные черты таможенной и камеральной проверки: основания для их применения и порядок проведения.</w:t>
      </w:r>
    </w:p>
    <w:p w14:paraId="410BC547" w14:textId="0B2F048F" w:rsidR="009F06DD" w:rsidRPr="009822EF" w:rsidRDefault="009F06DD" w:rsidP="00A44BB3">
      <w:pPr>
        <w:pStyle w:val="-"/>
        <w:tabs>
          <w:tab w:val="left" w:pos="993"/>
        </w:tabs>
        <w:spacing w:before="0" w:after="0" w:line="240" w:lineRule="auto"/>
        <w:ind w:firstLine="709"/>
        <w:jc w:val="both"/>
        <w:rPr>
          <w:b w:val="0"/>
          <w:bCs/>
          <w:iCs/>
          <w:szCs w:val="28"/>
        </w:rPr>
      </w:pPr>
      <w:r w:rsidRPr="009822EF">
        <w:rPr>
          <w:b w:val="0"/>
          <w:bCs/>
          <w:szCs w:val="28"/>
        </w:rPr>
        <w:t>4. Проанализируйте особенности проведения таможенной проверки согласно Таможенному кодексу ЕАЭС и законодательству РФ о таможенном регулировании.</w:t>
      </w:r>
    </w:p>
    <w:p w14:paraId="36E95406" w14:textId="77777777" w:rsidR="009F06DD" w:rsidRPr="009822EF" w:rsidRDefault="009F06DD" w:rsidP="00A44BB3">
      <w:pPr>
        <w:pStyle w:val="-"/>
        <w:tabs>
          <w:tab w:val="left" w:pos="993"/>
        </w:tabs>
        <w:spacing w:before="0" w:after="0" w:line="240" w:lineRule="auto"/>
        <w:ind w:firstLine="709"/>
        <w:jc w:val="both"/>
        <w:rPr>
          <w:b w:val="0"/>
          <w:bCs/>
          <w:szCs w:val="28"/>
        </w:rPr>
      </w:pPr>
      <w:r w:rsidRPr="009822EF">
        <w:rPr>
          <w:b w:val="0"/>
          <w:bCs/>
          <w:szCs w:val="28"/>
        </w:rPr>
        <w:t xml:space="preserve">5. На основе критериев отнесения юридических лиц и индивидуальных предпринимателей, товаров и внешнеэкономических операций к группам риска, выберите предприятие – участник ВЭД, которому требуется проведение таможенного контроля после выпуска товаров. В качестве объекта контроля выберите отчётность предприятий участников ВЭД из Интернет-источников. </w:t>
      </w:r>
    </w:p>
    <w:p w14:paraId="2117DA41" w14:textId="6860F41B" w:rsidR="009F06DD" w:rsidRPr="009822EF" w:rsidRDefault="009F06DD" w:rsidP="00A44BB3">
      <w:pPr>
        <w:pStyle w:val="-0"/>
        <w:tabs>
          <w:tab w:val="left" w:pos="1080"/>
        </w:tabs>
        <w:spacing w:line="240" w:lineRule="auto"/>
        <w:ind w:firstLine="709"/>
        <w:rPr>
          <w:bCs/>
          <w:sz w:val="28"/>
          <w:szCs w:val="28"/>
        </w:rPr>
      </w:pPr>
      <w:r w:rsidRPr="009822EF">
        <w:rPr>
          <w:bCs/>
          <w:sz w:val="28"/>
          <w:szCs w:val="28"/>
        </w:rPr>
        <w:t xml:space="preserve">6. Опишите основания и порядок проведения встречных проверок контрагентов участника ВЭД. </w:t>
      </w:r>
    </w:p>
    <w:p w14:paraId="695D99CE" w14:textId="41FDB8AA" w:rsidR="009F06DD" w:rsidRPr="009822EF" w:rsidRDefault="009F06DD" w:rsidP="00A44BB3">
      <w:pPr>
        <w:pStyle w:val="-0"/>
        <w:tabs>
          <w:tab w:val="left" w:pos="1080"/>
        </w:tabs>
        <w:spacing w:line="240" w:lineRule="auto"/>
        <w:ind w:firstLine="709"/>
        <w:rPr>
          <w:bCs/>
          <w:sz w:val="28"/>
          <w:szCs w:val="28"/>
        </w:rPr>
      </w:pPr>
      <w:r w:rsidRPr="009822EF">
        <w:rPr>
          <w:bCs/>
          <w:sz w:val="28"/>
          <w:szCs w:val="28"/>
        </w:rPr>
        <w:t>7. Опишите схематично, указывая в ссылках нормативно-правовые источники регулирования, порядок взаимодействия таможенных органов с банковскими и налоговыми органами в отношении участников ВЭД при проведении таможенного контроля после выпуска товаров.</w:t>
      </w:r>
    </w:p>
    <w:p w14:paraId="46E26880" w14:textId="50C2543A" w:rsidR="009F06DD" w:rsidRPr="009822EF" w:rsidRDefault="009F06DD" w:rsidP="00A44BB3">
      <w:pPr>
        <w:widowControl w:val="0"/>
        <w:tabs>
          <w:tab w:val="left" w:pos="0"/>
          <w:tab w:val="left" w:pos="1100"/>
        </w:tabs>
        <w:overflowPunct w:val="0"/>
        <w:autoSpaceDE w:val="0"/>
        <w:autoSpaceDN w:val="0"/>
        <w:adjustRightInd w:val="0"/>
        <w:ind w:firstLine="709"/>
        <w:jc w:val="both"/>
        <w:textAlignment w:val="baseline"/>
        <w:rPr>
          <w:bCs/>
          <w:sz w:val="28"/>
          <w:szCs w:val="28"/>
        </w:rPr>
      </w:pPr>
      <w:r w:rsidRPr="009822EF">
        <w:rPr>
          <w:bCs/>
          <w:sz w:val="28"/>
          <w:szCs w:val="28"/>
        </w:rPr>
        <w:t xml:space="preserve">8. Международное и российское законодательство, регулирующее применение </w:t>
      </w:r>
      <w:r w:rsidRPr="009822EF">
        <w:rPr>
          <w:bCs/>
          <w:spacing w:val="-1"/>
          <w:sz w:val="28"/>
          <w:szCs w:val="28"/>
        </w:rPr>
        <w:t xml:space="preserve">специальных упрощенных процедур и </w:t>
      </w:r>
      <w:r w:rsidRPr="009822EF">
        <w:rPr>
          <w:bCs/>
          <w:spacing w:val="-2"/>
          <w:sz w:val="28"/>
          <w:szCs w:val="28"/>
        </w:rPr>
        <w:t xml:space="preserve">формирование перечня лиц, которые не в полной мере подвергаются </w:t>
      </w:r>
      <w:r w:rsidRPr="009822EF">
        <w:rPr>
          <w:bCs/>
          <w:sz w:val="28"/>
          <w:szCs w:val="28"/>
        </w:rPr>
        <w:t>таможенному контролю.</w:t>
      </w:r>
    </w:p>
    <w:p w14:paraId="1C675791" w14:textId="3B6655E0" w:rsidR="009F06DD" w:rsidRPr="009822EF" w:rsidRDefault="009F06DD" w:rsidP="00A44BB3">
      <w:pPr>
        <w:widowControl w:val="0"/>
        <w:tabs>
          <w:tab w:val="left" w:pos="0"/>
          <w:tab w:val="left" w:pos="1100"/>
        </w:tabs>
        <w:overflowPunct w:val="0"/>
        <w:autoSpaceDE w:val="0"/>
        <w:autoSpaceDN w:val="0"/>
        <w:adjustRightInd w:val="0"/>
        <w:ind w:firstLine="709"/>
        <w:jc w:val="both"/>
        <w:textAlignment w:val="baseline"/>
        <w:rPr>
          <w:bCs/>
          <w:sz w:val="28"/>
          <w:szCs w:val="28"/>
        </w:rPr>
      </w:pPr>
      <w:r w:rsidRPr="009822EF">
        <w:rPr>
          <w:bCs/>
          <w:sz w:val="28"/>
          <w:szCs w:val="28"/>
        </w:rPr>
        <w:t>9. Субъектно-объектный подход к проведению таможенного контроля после выпуска товаров лиц</w:t>
      </w:r>
      <w:r w:rsidRPr="009822EF">
        <w:rPr>
          <w:bCs/>
          <w:spacing w:val="-2"/>
          <w:sz w:val="28"/>
          <w:szCs w:val="28"/>
        </w:rPr>
        <w:t>, получивших специальные упрощения. П</w:t>
      </w:r>
      <w:r w:rsidRPr="009822EF">
        <w:rPr>
          <w:bCs/>
          <w:sz w:val="28"/>
          <w:szCs w:val="28"/>
        </w:rPr>
        <w:t>орядок проведения контроля документов и сведений, заявленных ими при осуществлении внешнеторговой деятельности.</w:t>
      </w:r>
    </w:p>
    <w:p w14:paraId="342300E3" w14:textId="50A538C9" w:rsidR="009F06DD" w:rsidRPr="009822EF" w:rsidRDefault="009F06DD" w:rsidP="00A44BB3">
      <w:pPr>
        <w:pStyle w:val="-0"/>
        <w:spacing w:line="240" w:lineRule="auto"/>
        <w:ind w:firstLine="709"/>
        <w:rPr>
          <w:bCs/>
          <w:sz w:val="28"/>
          <w:szCs w:val="28"/>
        </w:rPr>
      </w:pPr>
      <w:r w:rsidRPr="009822EF">
        <w:rPr>
          <w:bCs/>
          <w:sz w:val="28"/>
          <w:szCs w:val="28"/>
        </w:rPr>
        <w:t>10. Систематизируйте категории лиц, товаров и операций, имеющих право на получение специальных таможенных упрощений в части таможенного контроля.</w:t>
      </w:r>
    </w:p>
    <w:p w14:paraId="769A161B" w14:textId="2C25AF75" w:rsidR="009F06DD" w:rsidRPr="009822EF" w:rsidRDefault="009F06DD" w:rsidP="00A44BB3">
      <w:pPr>
        <w:tabs>
          <w:tab w:val="left" w:pos="1050"/>
        </w:tabs>
        <w:ind w:firstLine="709"/>
        <w:jc w:val="both"/>
        <w:rPr>
          <w:bCs/>
          <w:sz w:val="28"/>
          <w:szCs w:val="28"/>
        </w:rPr>
      </w:pPr>
      <w:r w:rsidRPr="009822EF">
        <w:rPr>
          <w:bCs/>
          <w:sz w:val="28"/>
          <w:szCs w:val="28"/>
        </w:rPr>
        <w:t>11. Методика проверки таможенной декларации, внешнеторговых контрактов, инвойсов, товаротранспортных накладных, коносаментов, документов, подтверждающих страховку товара, упаковочных листов, и др. документов участника ВЭД.</w:t>
      </w:r>
    </w:p>
    <w:p w14:paraId="319C0BB7" w14:textId="7B28D0CE" w:rsidR="009F06DD" w:rsidRPr="009822EF" w:rsidRDefault="009F06DD" w:rsidP="00A44BB3">
      <w:pPr>
        <w:pStyle w:val="af8"/>
        <w:spacing w:after="0"/>
        <w:ind w:left="0" w:right="68" w:firstLine="709"/>
        <w:jc w:val="both"/>
        <w:rPr>
          <w:bCs/>
          <w:sz w:val="28"/>
          <w:szCs w:val="28"/>
        </w:rPr>
      </w:pPr>
      <w:r w:rsidRPr="009822EF">
        <w:rPr>
          <w:bCs/>
          <w:sz w:val="28"/>
          <w:szCs w:val="28"/>
        </w:rPr>
        <w:t>12. Опишите методику проверки правомерности предоставления льгот по уплате таможенных платежей.</w:t>
      </w:r>
    </w:p>
    <w:p w14:paraId="4A7A362F" w14:textId="6F5B6AF6" w:rsidR="009F06DD" w:rsidRPr="009822EF" w:rsidRDefault="009F06DD" w:rsidP="00A44BB3">
      <w:pPr>
        <w:shd w:val="clear" w:color="auto" w:fill="FFFFFF"/>
        <w:ind w:right="68" w:firstLine="709"/>
        <w:jc w:val="both"/>
        <w:rPr>
          <w:bCs/>
          <w:sz w:val="28"/>
          <w:szCs w:val="28"/>
        </w:rPr>
      </w:pPr>
      <w:r w:rsidRPr="009822EF">
        <w:rPr>
          <w:bCs/>
          <w:sz w:val="28"/>
          <w:szCs w:val="28"/>
        </w:rPr>
        <w:t xml:space="preserve">13. Составьте блок – схему проверки </w:t>
      </w:r>
      <w:r w:rsidRPr="009822EF">
        <w:rPr>
          <w:bCs/>
          <w:spacing w:val="-1"/>
          <w:sz w:val="28"/>
          <w:szCs w:val="28"/>
        </w:rPr>
        <w:t xml:space="preserve">системы налогообложения участника ВЭД. </w:t>
      </w:r>
    </w:p>
    <w:p w14:paraId="6A4CA683" w14:textId="77777777" w:rsidR="009F06DD" w:rsidRPr="009822EF" w:rsidRDefault="009F06DD" w:rsidP="00A44BB3">
      <w:pPr>
        <w:tabs>
          <w:tab w:val="left" w:pos="709"/>
          <w:tab w:val="left" w:pos="1134"/>
          <w:tab w:val="left" w:pos="1276"/>
        </w:tabs>
        <w:ind w:firstLine="709"/>
        <w:jc w:val="both"/>
        <w:rPr>
          <w:bCs/>
          <w:sz w:val="28"/>
          <w:szCs w:val="28"/>
        </w:rPr>
      </w:pPr>
      <w:r w:rsidRPr="009822EF">
        <w:rPr>
          <w:bCs/>
          <w:sz w:val="28"/>
          <w:szCs w:val="28"/>
        </w:rPr>
        <w:t xml:space="preserve">14. Схематично изобразите порядок действия </w:t>
      </w:r>
      <w:r w:rsidRPr="009822EF">
        <w:rPr>
          <w:bCs/>
          <w:color w:val="000000"/>
          <w:sz w:val="28"/>
          <w:szCs w:val="28"/>
        </w:rPr>
        <w:t>должностных лиц таможенных органов при проведении таможенного контроля в форме таможенной проверки.</w:t>
      </w:r>
    </w:p>
    <w:p w14:paraId="199CD964" w14:textId="1F00860D" w:rsidR="009F06DD" w:rsidRPr="009822EF" w:rsidRDefault="009F06DD" w:rsidP="00A44BB3">
      <w:pPr>
        <w:pStyle w:val="-0"/>
        <w:spacing w:line="240" w:lineRule="auto"/>
        <w:ind w:firstLine="709"/>
        <w:rPr>
          <w:bCs/>
          <w:sz w:val="28"/>
          <w:szCs w:val="28"/>
        </w:rPr>
      </w:pPr>
      <w:r w:rsidRPr="009822EF">
        <w:rPr>
          <w:bCs/>
          <w:sz w:val="28"/>
          <w:szCs w:val="28"/>
        </w:rPr>
        <w:t>15. Проанализируйте порядок ввоза товаров, оформленных по процедурам переработки на таможенной и вне таможенной территории ЕАЭС.</w:t>
      </w:r>
    </w:p>
    <w:p w14:paraId="314C9716" w14:textId="305902B3" w:rsidR="009F06DD" w:rsidRPr="009822EF" w:rsidRDefault="009F06DD" w:rsidP="00A44BB3">
      <w:pPr>
        <w:ind w:firstLine="709"/>
        <w:jc w:val="both"/>
        <w:rPr>
          <w:bCs/>
          <w:sz w:val="28"/>
          <w:szCs w:val="28"/>
        </w:rPr>
      </w:pPr>
      <w:r w:rsidRPr="009822EF">
        <w:rPr>
          <w:bCs/>
          <w:sz w:val="28"/>
          <w:szCs w:val="28"/>
        </w:rPr>
        <w:lastRenderedPageBreak/>
        <w:t>16. П</w:t>
      </w:r>
      <w:r w:rsidRPr="009822EF">
        <w:rPr>
          <w:bCs/>
          <w:spacing w:val="-2"/>
          <w:sz w:val="28"/>
          <w:szCs w:val="28"/>
        </w:rPr>
        <w:t xml:space="preserve">остройте схему взаимодействия </w:t>
      </w:r>
      <w:r w:rsidRPr="009822EF">
        <w:rPr>
          <w:bCs/>
          <w:spacing w:val="-3"/>
          <w:sz w:val="28"/>
          <w:szCs w:val="28"/>
        </w:rPr>
        <w:t xml:space="preserve">таможенных и налоговых органов </w:t>
      </w:r>
      <w:r w:rsidRPr="009822EF">
        <w:rPr>
          <w:bCs/>
          <w:spacing w:val="-2"/>
          <w:sz w:val="28"/>
          <w:szCs w:val="28"/>
        </w:rPr>
        <w:t>при проведении скоординированных проверочных мероприятий экспортеров.</w:t>
      </w:r>
    </w:p>
    <w:p w14:paraId="64CE5571" w14:textId="77777777" w:rsidR="009822EF" w:rsidRPr="009822EF" w:rsidRDefault="009822EF" w:rsidP="00A44BB3">
      <w:pPr>
        <w:shd w:val="clear" w:color="auto" w:fill="FFFFFF"/>
        <w:ind w:firstLine="709"/>
        <w:jc w:val="both"/>
        <w:rPr>
          <w:bCs/>
          <w:sz w:val="28"/>
          <w:szCs w:val="28"/>
        </w:rPr>
      </w:pPr>
      <w:r w:rsidRPr="009822EF">
        <w:rPr>
          <w:bCs/>
          <w:sz w:val="28"/>
          <w:szCs w:val="28"/>
        </w:rPr>
        <w:t>17. Проведите анализ и структуру экспорта товаров Российской Федерации и уплаченных вывозных таможенных пошлин: выявите проблемы и определите методы их решения таможенно-тарифными методами.</w:t>
      </w:r>
    </w:p>
    <w:p w14:paraId="5AB0B1D5" w14:textId="49392389" w:rsidR="009822EF" w:rsidRPr="009822EF" w:rsidRDefault="009822EF" w:rsidP="00A44BB3">
      <w:pPr>
        <w:shd w:val="clear" w:color="auto" w:fill="FFFFFF"/>
        <w:ind w:firstLine="709"/>
        <w:jc w:val="both"/>
        <w:rPr>
          <w:bCs/>
          <w:sz w:val="28"/>
          <w:szCs w:val="28"/>
        </w:rPr>
      </w:pPr>
      <w:r w:rsidRPr="009822EF">
        <w:rPr>
          <w:bCs/>
          <w:sz w:val="28"/>
          <w:szCs w:val="28"/>
        </w:rPr>
        <w:t>18. Опишите порядок оформления результатов таможенного контроля.</w:t>
      </w:r>
    </w:p>
    <w:p w14:paraId="47A313CB" w14:textId="69A1B7D8" w:rsidR="009822EF" w:rsidRPr="009822EF" w:rsidRDefault="009822EF" w:rsidP="00A44BB3">
      <w:pPr>
        <w:shd w:val="clear" w:color="auto" w:fill="FFFFFF"/>
        <w:ind w:firstLine="709"/>
        <w:jc w:val="both"/>
        <w:rPr>
          <w:bCs/>
          <w:sz w:val="28"/>
          <w:szCs w:val="28"/>
        </w:rPr>
      </w:pPr>
      <w:r w:rsidRPr="009822EF">
        <w:rPr>
          <w:bCs/>
          <w:sz w:val="28"/>
          <w:szCs w:val="28"/>
        </w:rPr>
        <w:t>19. Систематизируйте категории лиц, товаров и операций, имеющих потенциальные риски.</w:t>
      </w:r>
    </w:p>
    <w:p w14:paraId="033F6276" w14:textId="4EF3140B" w:rsidR="009F06DD" w:rsidRPr="009822EF" w:rsidRDefault="009822EF" w:rsidP="00A44BB3">
      <w:pPr>
        <w:shd w:val="clear" w:color="auto" w:fill="FFFFFF"/>
        <w:ind w:firstLine="709"/>
        <w:jc w:val="both"/>
        <w:rPr>
          <w:bCs/>
          <w:sz w:val="28"/>
          <w:szCs w:val="28"/>
        </w:rPr>
      </w:pPr>
      <w:r w:rsidRPr="009822EF">
        <w:rPr>
          <w:bCs/>
          <w:sz w:val="28"/>
          <w:szCs w:val="28"/>
        </w:rPr>
        <w:t>20. Укажите особенности организации таможенных операций с целью выявления рисков и использование их результатов при проведении таможенной проверки.</w:t>
      </w:r>
    </w:p>
    <w:p w14:paraId="0151AA4A" w14:textId="77777777" w:rsidR="00CF3A57" w:rsidRPr="00AD237C" w:rsidRDefault="00CF3A57" w:rsidP="00A44BB3">
      <w:pPr>
        <w:ind w:firstLine="709"/>
        <w:jc w:val="center"/>
        <w:rPr>
          <w:b/>
          <w:color w:val="000000" w:themeColor="text1"/>
          <w:sz w:val="28"/>
          <w:szCs w:val="28"/>
        </w:rPr>
      </w:pPr>
    </w:p>
    <w:p w14:paraId="34FE853E" w14:textId="5C7149A0" w:rsidR="00CF3A57" w:rsidRPr="009822EF" w:rsidRDefault="00CF3A57" w:rsidP="00A44BB3">
      <w:pPr>
        <w:ind w:firstLine="709"/>
        <w:jc w:val="center"/>
        <w:rPr>
          <w:b/>
          <w:bCs/>
          <w:color w:val="000000" w:themeColor="text1"/>
          <w:sz w:val="28"/>
          <w:szCs w:val="28"/>
        </w:rPr>
      </w:pPr>
      <w:r w:rsidRPr="009822EF">
        <w:rPr>
          <w:b/>
          <w:bCs/>
          <w:color w:val="000000" w:themeColor="text1"/>
          <w:sz w:val="28"/>
          <w:szCs w:val="28"/>
        </w:rPr>
        <w:t>П</w:t>
      </w:r>
      <w:r w:rsidR="009822EF" w:rsidRPr="009822EF">
        <w:rPr>
          <w:b/>
          <w:bCs/>
          <w:color w:val="000000" w:themeColor="text1"/>
          <w:sz w:val="28"/>
          <w:szCs w:val="28"/>
        </w:rPr>
        <w:t>ример п</w:t>
      </w:r>
      <w:r w:rsidRPr="009822EF">
        <w:rPr>
          <w:b/>
          <w:bCs/>
          <w:color w:val="000000" w:themeColor="text1"/>
          <w:sz w:val="28"/>
          <w:szCs w:val="28"/>
        </w:rPr>
        <w:t>рактико-ориентированно</w:t>
      </w:r>
      <w:r w:rsidR="009822EF" w:rsidRPr="009822EF">
        <w:rPr>
          <w:b/>
          <w:bCs/>
          <w:color w:val="000000" w:themeColor="text1"/>
          <w:sz w:val="28"/>
          <w:szCs w:val="28"/>
        </w:rPr>
        <w:t>го</w:t>
      </w:r>
      <w:r w:rsidRPr="009822EF">
        <w:rPr>
          <w:b/>
          <w:bCs/>
          <w:color w:val="000000" w:themeColor="text1"/>
          <w:sz w:val="28"/>
          <w:szCs w:val="28"/>
        </w:rPr>
        <w:t xml:space="preserve"> задани</w:t>
      </w:r>
      <w:r w:rsidR="009822EF" w:rsidRPr="009822EF">
        <w:rPr>
          <w:b/>
          <w:bCs/>
          <w:color w:val="000000" w:themeColor="text1"/>
          <w:sz w:val="28"/>
          <w:szCs w:val="28"/>
        </w:rPr>
        <w:t>я</w:t>
      </w:r>
    </w:p>
    <w:p w14:paraId="234A6362" w14:textId="77777777" w:rsidR="00CF3A57" w:rsidRPr="00AD237C" w:rsidRDefault="00CF3A57" w:rsidP="00A44BB3">
      <w:pPr>
        <w:ind w:firstLine="709"/>
        <w:jc w:val="both"/>
        <w:rPr>
          <w:color w:val="000000" w:themeColor="text1"/>
          <w:sz w:val="28"/>
          <w:szCs w:val="28"/>
        </w:rPr>
      </w:pPr>
    </w:p>
    <w:p w14:paraId="77D36CFE" w14:textId="77777777" w:rsidR="00CF3A57" w:rsidRPr="00AD237C" w:rsidRDefault="00CF3A57" w:rsidP="00A44BB3">
      <w:pPr>
        <w:pStyle w:val="ConsPlusNormal"/>
        <w:ind w:firstLine="709"/>
        <w:jc w:val="both"/>
        <w:rPr>
          <w:rFonts w:ascii="Times New Roman" w:hAnsi="Times New Roman" w:cs="Times New Roman"/>
          <w:color w:val="000000" w:themeColor="text1"/>
          <w:sz w:val="28"/>
          <w:szCs w:val="28"/>
        </w:rPr>
      </w:pPr>
      <w:r w:rsidRPr="00AD237C">
        <w:rPr>
          <w:rFonts w:ascii="Times New Roman" w:hAnsi="Times New Roman" w:cs="Times New Roman"/>
          <w:color w:val="000000" w:themeColor="text1"/>
          <w:sz w:val="28"/>
          <w:szCs w:val="28"/>
        </w:rPr>
        <w:t>10 января 2015 года в регионе деятельности Выборгского таможенного поста (10206080) Выборгской таможни была ввезена партия товаров (8714 95 000 0 – Велокресла), упакованных в коробки по 5 шт., с нанесенной на них маркировкой. Данная партия ввезена в адрес ООО «</w:t>
      </w:r>
      <w:proofErr w:type="spellStart"/>
      <w:r w:rsidRPr="00AD237C">
        <w:rPr>
          <w:rFonts w:ascii="Times New Roman" w:hAnsi="Times New Roman" w:cs="Times New Roman"/>
          <w:color w:val="000000" w:themeColor="text1"/>
          <w:sz w:val="28"/>
          <w:szCs w:val="28"/>
        </w:rPr>
        <w:t>ВелТрек</w:t>
      </w:r>
      <w:proofErr w:type="spellEnd"/>
      <w:r w:rsidRPr="00AD237C">
        <w:rPr>
          <w:rFonts w:ascii="Times New Roman" w:hAnsi="Times New Roman" w:cs="Times New Roman"/>
          <w:color w:val="000000" w:themeColor="text1"/>
          <w:sz w:val="28"/>
          <w:szCs w:val="28"/>
        </w:rPr>
        <w:t xml:space="preserve">», ОГРН 5634287533285, ИНН 2374787665, КПП 120301000, фактическое осуществление деятельности г. Выборг, ул. Соловьева, 14. </w:t>
      </w:r>
    </w:p>
    <w:p w14:paraId="05095249"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 xml:space="preserve">10 января 2015 года товар был выпущен по таможенной процедуре выпуск для внутреннего потребления. 22.03.2015 в таможню поступило заявление Правообладателя от 17.03.2015 № 11 о том, что данные изображения принадлежат ему. </w:t>
      </w:r>
    </w:p>
    <w:p w14:paraId="51A67C15"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 xml:space="preserve">На основании поступившего заявления Выборгской таможней 07.04.2015 года была проведена выездная таможенная проверка. </w:t>
      </w:r>
    </w:p>
    <w:p w14:paraId="7AF308FE"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 xml:space="preserve">В ходе проверки проведены следующие мероприятия от 07.05.2015 года: </w:t>
      </w:r>
    </w:p>
    <w:p w14:paraId="58ACF088"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 xml:space="preserve">1) выставление требования ООО «Импульс» о предъявлении товара и документов и сведений на него; </w:t>
      </w:r>
    </w:p>
    <w:p w14:paraId="7D947FC6"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2) в отношении данной партии товаров проведена экспертиза, по результатам которой установлено, что изображения, нанесенные на упаковке детских конструкторов, принадлежат Правообладателю.</w:t>
      </w:r>
    </w:p>
    <w:p w14:paraId="44F6BE20" w14:textId="77777777" w:rsidR="00CF3A57" w:rsidRPr="00AD237C" w:rsidRDefault="00CF3A57" w:rsidP="00A44BB3">
      <w:pPr>
        <w:ind w:firstLine="709"/>
        <w:jc w:val="both"/>
        <w:rPr>
          <w:color w:val="000000" w:themeColor="text1"/>
          <w:sz w:val="28"/>
          <w:szCs w:val="28"/>
        </w:rPr>
      </w:pPr>
      <w:r w:rsidRPr="00AD237C">
        <w:rPr>
          <w:color w:val="000000" w:themeColor="text1"/>
          <w:sz w:val="28"/>
          <w:szCs w:val="28"/>
        </w:rPr>
        <w:t>Оформите действия таможенных органов, проведенные при таможенной проверке документально (заполните соответствующие документы).</w:t>
      </w:r>
    </w:p>
    <w:p w14:paraId="5C8343B1" w14:textId="4C598563" w:rsidR="00CF7DE5" w:rsidRDefault="00CF7DE5" w:rsidP="00A44BB3">
      <w:pPr>
        <w:ind w:firstLine="709"/>
        <w:jc w:val="both"/>
        <w:rPr>
          <w:sz w:val="28"/>
          <w:szCs w:val="28"/>
        </w:rPr>
      </w:pPr>
    </w:p>
    <w:p w14:paraId="215F0D3F" w14:textId="568BDB0A" w:rsidR="00A44BB3" w:rsidRDefault="00A44BB3" w:rsidP="00A44BB3">
      <w:pPr>
        <w:ind w:firstLine="709"/>
        <w:jc w:val="both"/>
        <w:rPr>
          <w:sz w:val="28"/>
          <w:szCs w:val="28"/>
        </w:rPr>
      </w:pPr>
    </w:p>
    <w:p w14:paraId="5D6B009B" w14:textId="3723D9B1" w:rsidR="00CF7DE5" w:rsidRPr="00CF7DE5" w:rsidRDefault="00BB55D1" w:rsidP="00A44BB3">
      <w:pPr>
        <w:jc w:val="center"/>
        <w:rPr>
          <w:b/>
          <w:bCs/>
          <w:sz w:val="28"/>
          <w:szCs w:val="28"/>
        </w:rPr>
      </w:pPr>
      <w:r>
        <w:rPr>
          <w:b/>
          <w:bCs/>
          <w:sz w:val="28"/>
          <w:szCs w:val="28"/>
        </w:rPr>
        <w:t>Контрольная работа</w:t>
      </w:r>
    </w:p>
    <w:p w14:paraId="72348A4C" w14:textId="45726556" w:rsidR="00387224" w:rsidRDefault="00387224" w:rsidP="00A44BB3">
      <w:pPr>
        <w:ind w:firstLine="709"/>
        <w:jc w:val="both"/>
        <w:rPr>
          <w:sz w:val="28"/>
          <w:szCs w:val="28"/>
        </w:rPr>
      </w:pPr>
      <w:r w:rsidRPr="00387224">
        <w:rPr>
          <w:sz w:val="28"/>
          <w:szCs w:val="28"/>
        </w:rPr>
        <w:t xml:space="preserve">Учебным планом по данной дисциплине предусмотрено выполнение </w:t>
      </w:r>
      <w:r w:rsidR="00BB55D1">
        <w:rPr>
          <w:sz w:val="28"/>
          <w:szCs w:val="28"/>
        </w:rPr>
        <w:t>контрольной работы</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В </w:t>
      </w:r>
      <w:r w:rsidR="00BB55D1">
        <w:rPr>
          <w:sz w:val="28"/>
          <w:szCs w:val="28"/>
        </w:rPr>
        <w:t>контрольной работе</w:t>
      </w:r>
      <w:r w:rsidRPr="00387224">
        <w:rPr>
          <w:sz w:val="28"/>
          <w:szCs w:val="28"/>
        </w:rPr>
        <w:t xml:space="preserve"> студентом </w:t>
      </w:r>
      <w:r w:rsidRPr="00387224">
        <w:rPr>
          <w:sz w:val="28"/>
          <w:szCs w:val="28"/>
        </w:rPr>
        <w:lastRenderedPageBreak/>
        <w:t xml:space="preserve">должны быть подготовлено 2-3 вопроса для дискуссии и обсуждения в группе (они выносятся на слайды), по теме презентации. </w:t>
      </w:r>
    </w:p>
    <w:p w14:paraId="2345EB1D" w14:textId="77777777" w:rsidR="00A44BB3" w:rsidRDefault="00A44BB3" w:rsidP="00A44BB3">
      <w:pPr>
        <w:jc w:val="center"/>
        <w:rPr>
          <w:b/>
          <w:bCs/>
          <w:sz w:val="28"/>
          <w:szCs w:val="28"/>
        </w:rPr>
      </w:pPr>
    </w:p>
    <w:p w14:paraId="351EA6F1" w14:textId="5D74985B" w:rsidR="00387224" w:rsidRPr="00387224" w:rsidRDefault="00387224" w:rsidP="00A44BB3">
      <w:pPr>
        <w:jc w:val="center"/>
        <w:rPr>
          <w:b/>
          <w:bCs/>
          <w:sz w:val="28"/>
          <w:szCs w:val="28"/>
        </w:rPr>
      </w:pPr>
      <w:r w:rsidRPr="00387224">
        <w:rPr>
          <w:b/>
          <w:bCs/>
          <w:sz w:val="28"/>
          <w:szCs w:val="28"/>
        </w:rPr>
        <w:t xml:space="preserve">Темы для подготовки презентаций в рамках </w:t>
      </w:r>
      <w:r w:rsidR="00BE0AD2">
        <w:rPr>
          <w:b/>
          <w:bCs/>
          <w:sz w:val="28"/>
          <w:szCs w:val="28"/>
        </w:rPr>
        <w:t>контрольной работы</w:t>
      </w:r>
    </w:p>
    <w:p w14:paraId="40D4AF21" w14:textId="3E5F2719" w:rsidR="00387224" w:rsidRDefault="00387224" w:rsidP="00A44BB3">
      <w:pPr>
        <w:ind w:firstLine="709"/>
        <w:jc w:val="both"/>
        <w:rPr>
          <w:sz w:val="28"/>
          <w:szCs w:val="28"/>
        </w:rPr>
      </w:pPr>
      <w:r w:rsidRPr="00387224">
        <w:rPr>
          <w:sz w:val="28"/>
          <w:szCs w:val="28"/>
        </w:rPr>
        <w:t xml:space="preserve">1. </w:t>
      </w:r>
      <w:r>
        <w:rPr>
          <w:sz w:val="28"/>
          <w:szCs w:val="28"/>
        </w:rPr>
        <w:t>Государственные</w:t>
      </w:r>
      <w:r w:rsidRPr="00387224">
        <w:rPr>
          <w:sz w:val="28"/>
          <w:szCs w:val="28"/>
        </w:rPr>
        <w:t xml:space="preserve"> услуги контролирующих органов и тенденции развития сервисных интернет-услуг. </w:t>
      </w:r>
    </w:p>
    <w:p w14:paraId="381A087A" w14:textId="6EC0CC21" w:rsidR="00387224" w:rsidRDefault="00387224" w:rsidP="00A44BB3">
      <w:pPr>
        <w:ind w:firstLine="709"/>
        <w:jc w:val="both"/>
        <w:rPr>
          <w:sz w:val="28"/>
          <w:szCs w:val="28"/>
        </w:rPr>
      </w:pPr>
      <w:r w:rsidRPr="00387224">
        <w:rPr>
          <w:sz w:val="28"/>
          <w:szCs w:val="28"/>
        </w:rPr>
        <w:t xml:space="preserve">2. Перспективы использования </w:t>
      </w:r>
      <w:proofErr w:type="spellStart"/>
      <w:r w:rsidRPr="00387224">
        <w:rPr>
          <w:sz w:val="28"/>
          <w:szCs w:val="28"/>
        </w:rPr>
        <w:t>bloc-chain</w:t>
      </w:r>
      <w:proofErr w:type="spellEnd"/>
      <w:r w:rsidRPr="00387224">
        <w:rPr>
          <w:sz w:val="28"/>
          <w:szCs w:val="28"/>
        </w:rPr>
        <w:t xml:space="preserve"> технологий в </w:t>
      </w:r>
      <w:r>
        <w:rPr>
          <w:sz w:val="28"/>
          <w:szCs w:val="28"/>
        </w:rPr>
        <w:t>таможенном</w:t>
      </w:r>
      <w:r w:rsidRPr="00387224">
        <w:rPr>
          <w:sz w:val="28"/>
          <w:szCs w:val="28"/>
        </w:rPr>
        <w:t xml:space="preserve"> администрировании. </w:t>
      </w:r>
    </w:p>
    <w:p w14:paraId="049F0F61" w14:textId="77777777" w:rsidR="00387224" w:rsidRDefault="00387224" w:rsidP="00A44BB3">
      <w:pPr>
        <w:ind w:firstLine="709"/>
        <w:jc w:val="both"/>
        <w:rPr>
          <w:sz w:val="28"/>
          <w:szCs w:val="28"/>
        </w:rPr>
      </w:pPr>
      <w:r w:rsidRPr="00387224">
        <w:rPr>
          <w:sz w:val="28"/>
          <w:szCs w:val="28"/>
        </w:rPr>
        <w:t xml:space="preserve">3. </w:t>
      </w:r>
      <w:r>
        <w:rPr>
          <w:sz w:val="28"/>
          <w:szCs w:val="28"/>
        </w:rPr>
        <w:t>Таможенный</w:t>
      </w:r>
      <w:r w:rsidRPr="00387224">
        <w:rPr>
          <w:sz w:val="28"/>
          <w:szCs w:val="28"/>
        </w:rPr>
        <w:t xml:space="preserve"> мониторинг как форма </w:t>
      </w:r>
      <w:r>
        <w:rPr>
          <w:sz w:val="28"/>
          <w:szCs w:val="28"/>
        </w:rPr>
        <w:t>таможенного</w:t>
      </w:r>
      <w:r w:rsidRPr="00387224">
        <w:rPr>
          <w:sz w:val="28"/>
          <w:szCs w:val="28"/>
        </w:rPr>
        <w:t xml:space="preserve"> контроля. </w:t>
      </w:r>
    </w:p>
    <w:p w14:paraId="2C14560C" w14:textId="658AEADF" w:rsidR="00387224" w:rsidRPr="00CF7DE5" w:rsidRDefault="00387224" w:rsidP="00A44BB3">
      <w:pPr>
        <w:ind w:firstLine="709"/>
        <w:jc w:val="both"/>
        <w:rPr>
          <w:sz w:val="28"/>
          <w:szCs w:val="28"/>
        </w:rPr>
      </w:pPr>
      <w:r w:rsidRPr="00387224">
        <w:rPr>
          <w:sz w:val="28"/>
          <w:szCs w:val="28"/>
        </w:rPr>
        <w:t xml:space="preserve">4. </w:t>
      </w:r>
      <w:r>
        <w:rPr>
          <w:sz w:val="28"/>
          <w:szCs w:val="28"/>
        </w:rPr>
        <w:t xml:space="preserve">Проблемы взаимодействия таможенных и налоговых органов при </w:t>
      </w:r>
      <w:r w:rsidRPr="00CF7DE5">
        <w:rPr>
          <w:sz w:val="28"/>
          <w:szCs w:val="28"/>
        </w:rPr>
        <w:t xml:space="preserve">проведении таможенного контроля. </w:t>
      </w:r>
    </w:p>
    <w:p w14:paraId="66827040" w14:textId="2908C811" w:rsidR="00387224" w:rsidRPr="00CF7DE5" w:rsidRDefault="00387224" w:rsidP="00A44BB3">
      <w:pPr>
        <w:ind w:firstLine="709"/>
        <w:jc w:val="both"/>
        <w:rPr>
          <w:sz w:val="28"/>
          <w:szCs w:val="28"/>
        </w:rPr>
      </w:pPr>
      <w:r w:rsidRPr="00CF7DE5">
        <w:rPr>
          <w:sz w:val="28"/>
          <w:szCs w:val="28"/>
        </w:rPr>
        <w:t xml:space="preserve">5. </w:t>
      </w:r>
      <w:r w:rsidR="00CF7DE5" w:rsidRPr="00CF7DE5">
        <w:rPr>
          <w:sz w:val="28"/>
          <w:szCs w:val="28"/>
        </w:rPr>
        <w:t>Перспективы развития системы таможенного контроля товаров после их выпуска</w:t>
      </w:r>
      <w:r w:rsidRPr="00CF7DE5">
        <w:rPr>
          <w:sz w:val="28"/>
          <w:szCs w:val="28"/>
        </w:rPr>
        <w:t xml:space="preserve">. </w:t>
      </w:r>
    </w:p>
    <w:p w14:paraId="3A415640" w14:textId="77777777" w:rsidR="00CF7DE5" w:rsidRDefault="00387224" w:rsidP="00A44BB3">
      <w:pPr>
        <w:ind w:firstLine="709"/>
        <w:jc w:val="both"/>
        <w:rPr>
          <w:sz w:val="28"/>
          <w:szCs w:val="28"/>
        </w:rPr>
      </w:pPr>
      <w:r w:rsidRPr="00CF7DE5">
        <w:rPr>
          <w:sz w:val="28"/>
          <w:szCs w:val="28"/>
        </w:rPr>
        <w:t>6.</w:t>
      </w:r>
      <w:r w:rsidR="00CF7DE5">
        <w:rPr>
          <w:sz w:val="28"/>
          <w:szCs w:val="28"/>
        </w:rPr>
        <w:t xml:space="preserve"> </w:t>
      </w:r>
      <w:r w:rsidR="00CF7DE5" w:rsidRPr="00CF7DE5">
        <w:rPr>
          <w:sz w:val="28"/>
          <w:szCs w:val="28"/>
        </w:rPr>
        <w:t>Проблемы организации таможенного контроля после выпуска товаров с использованием системы управления рисками</w:t>
      </w:r>
      <w:r w:rsidR="00CF7DE5">
        <w:rPr>
          <w:sz w:val="28"/>
          <w:szCs w:val="28"/>
        </w:rPr>
        <w:t>.</w:t>
      </w:r>
    </w:p>
    <w:p w14:paraId="2E4FE833" w14:textId="5FD2EFAB" w:rsidR="00387224" w:rsidRPr="00CF7DE5" w:rsidRDefault="00387224" w:rsidP="00A44BB3">
      <w:pPr>
        <w:ind w:firstLine="709"/>
        <w:jc w:val="both"/>
        <w:rPr>
          <w:sz w:val="28"/>
          <w:szCs w:val="28"/>
        </w:rPr>
      </w:pPr>
      <w:r w:rsidRPr="00CF7DE5">
        <w:rPr>
          <w:sz w:val="28"/>
          <w:szCs w:val="28"/>
        </w:rPr>
        <w:t xml:space="preserve">7. </w:t>
      </w:r>
      <w:r w:rsidR="00CF7DE5" w:rsidRPr="00CF7DE5">
        <w:rPr>
          <w:sz w:val="28"/>
          <w:szCs w:val="28"/>
        </w:rPr>
        <w:t>Проблемы, связанные с контролем достоверности заявления страны происхождения товаров и пути их решения.</w:t>
      </w:r>
    </w:p>
    <w:p w14:paraId="33DF2A14" w14:textId="5F5567FF" w:rsidR="00CF7DE5" w:rsidRPr="00CF7DE5" w:rsidRDefault="00387224" w:rsidP="00A44BB3">
      <w:pPr>
        <w:ind w:firstLine="709"/>
        <w:jc w:val="both"/>
        <w:rPr>
          <w:sz w:val="28"/>
          <w:szCs w:val="28"/>
        </w:rPr>
      </w:pPr>
      <w:r w:rsidRPr="00CF7DE5">
        <w:rPr>
          <w:sz w:val="28"/>
          <w:szCs w:val="28"/>
        </w:rPr>
        <w:t xml:space="preserve">8. </w:t>
      </w:r>
      <w:r w:rsidR="00CF7DE5" w:rsidRPr="00CF7DE5">
        <w:rPr>
          <w:sz w:val="28"/>
          <w:szCs w:val="28"/>
        </w:rPr>
        <w:t>Создание системы непрерывного контроля в целях сокращение времени осуществления таможенных операций.</w:t>
      </w:r>
    </w:p>
    <w:p w14:paraId="5E4C0B37" w14:textId="135E1FFA" w:rsidR="00387224" w:rsidRPr="00CF7DE5" w:rsidRDefault="00387224" w:rsidP="00A44BB3">
      <w:pPr>
        <w:ind w:firstLine="709"/>
        <w:jc w:val="both"/>
        <w:rPr>
          <w:sz w:val="28"/>
          <w:szCs w:val="28"/>
        </w:rPr>
      </w:pPr>
      <w:r w:rsidRPr="00CF7DE5">
        <w:rPr>
          <w:sz w:val="28"/>
          <w:szCs w:val="28"/>
        </w:rPr>
        <w:t xml:space="preserve">9. Международное таможенное сотрудничество при осуществлении функций таможенного администрирования, международный обмен информацией. </w:t>
      </w:r>
    </w:p>
    <w:p w14:paraId="43BA675F" w14:textId="4DD50957" w:rsidR="00387224" w:rsidRPr="00CF7DE5" w:rsidRDefault="00387224" w:rsidP="00A44BB3">
      <w:pPr>
        <w:ind w:firstLine="709"/>
        <w:jc w:val="both"/>
        <w:rPr>
          <w:sz w:val="28"/>
          <w:szCs w:val="28"/>
        </w:rPr>
      </w:pPr>
      <w:r w:rsidRPr="00CF7DE5">
        <w:rPr>
          <w:sz w:val="28"/>
          <w:szCs w:val="28"/>
        </w:rPr>
        <w:t xml:space="preserve">10. </w:t>
      </w:r>
      <w:r w:rsidR="00CF7DE5" w:rsidRPr="00CF7DE5">
        <w:rPr>
          <w:sz w:val="28"/>
          <w:szCs w:val="28"/>
        </w:rPr>
        <w:t>Проблемы повышения результативности таможенных проверок и пути их решения</w:t>
      </w:r>
      <w:r w:rsidRPr="00CF7DE5">
        <w:rPr>
          <w:sz w:val="28"/>
          <w:szCs w:val="28"/>
        </w:rPr>
        <w:t xml:space="preserve">. </w:t>
      </w:r>
    </w:p>
    <w:p w14:paraId="1A9BADE6" w14:textId="155EE3CE" w:rsidR="00387224" w:rsidRPr="00CF7DE5" w:rsidRDefault="00387224" w:rsidP="00A44BB3">
      <w:pPr>
        <w:ind w:firstLine="709"/>
        <w:jc w:val="both"/>
        <w:rPr>
          <w:sz w:val="28"/>
          <w:szCs w:val="28"/>
        </w:rPr>
      </w:pPr>
      <w:r w:rsidRPr="00CF7DE5">
        <w:rPr>
          <w:sz w:val="28"/>
          <w:szCs w:val="28"/>
        </w:rPr>
        <w:t xml:space="preserve">11. Возможности и целесообразность применения зарубежного опыта </w:t>
      </w:r>
      <w:r w:rsidR="00CF7DE5" w:rsidRPr="00CF7DE5">
        <w:rPr>
          <w:sz w:val="28"/>
          <w:szCs w:val="28"/>
        </w:rPr>
        <w:t>таможенного</w:t>
      </w:r>
      <w:r w:rsidRPr="00CF7DE5">
        <w:rPr>
          <w:sz w:val="28"/>
          <w:szCs w:val="28"/>
        </w:rPr>
        <w:t xml:space="preserve"> администрирования в Российской Федерации. </w:t>
      </w:r>
    </w:p>
    <w:p w14:paraId="7642054D" w14:textId="22C92A20" w:rsidR="00387224" w:rsidRPr="00CF7DE5" w:rsidRDefault="00387224" w:rsidP="00A44BB3">
      <w:pPr>
        <w:ind w:firstLine="709"/>
        <w:jc w:val="both"/>
        <w:rPr>
          <w:sz w:val="28"/>
          <w:szCs w:val="28"/>
        </w:rPr>
      </w:pPr>
      <w:r w:rsidRPr="00CF7DE5">
        <w:rPr>
          <w:sz w:val="28"/>
          <w:szCs w:val="28"/>
        </w:rPr>
        <w:t>12. Направления стимулирования развития информационно</w:t>
      </w:r>
      <w:r w:rsidR="00CF7DE5" w:rsidRPr="00CF7DE5">
        <w:rPr>
          <w:sz w:val="28"/>
          <w:szCs w:val="28"/>
        </w:rPr>
        <w:t>-</w:t>
      </w:r>
      <w:r w:rsidRPr="00CF7DE5">
        <w:rPr>
          <w:sz w:val="28"/>
          <w:szCs w:val="28"/>
        </w:rPr>
        <w:t xml:space="preserve">коммуникационных технологий участников </w:t>
      </w:r>
      <w:r w:rsidR="00CF7DE5" w:rsidRPr="00CF7DE5">
        <w:rPr>
          <w:sz w:val="28"/>
          <w:szCs w:val="28"/>
        </w:rPr>
        <w:t>ВЭД</w:t>
      </w:r>
      <w:r w:rsidRPr="00CF7DE5">
        <w:rPr>
          <w:sz w:val="28"/>
          <w:szCs w:val="28"/>
        </w:rPr>
        <w:t xml:space="preserve">. </w:t>
      </w:r>
    </w:p>
    <w:p w14:paraId="65606C38" w14:textId="222119B0" w:rsidR="00387224" w:rsidRPr="00CF7DE5" w:rsidRDefault="00387224" w:rsidP="00A44BB3">
      <w:pPr>
        <w:ind w:firstLine="709"/>
        <w:jc w:val="both"/>
        <w:rPr>
          <w:sz w:val="28"/>
          <w:szCs w:val="28"/>
        </w:rPr>
      </w:pPr>
      <w:r w:rsidRPr="00CF7DE5">
        <w:rPr>
          <w:sz w:val="28"/>
          <w:szCs w:val="28"/>
        </w:rPr>
        <w:t xml:space="preserve">13. </w:t>
      </w:r>
      <w:r w:rsidR="00CF7DE5" w:rsidRPr="00CF7DE5">
        <w:rPr>
          <w:sz w:val="28"/>
          <w:szCs w:val="28"/>
        </w:rPr>
        <w:t>Проблемы реализации таможенного контроля после выпуска товаров, содержащих объекты интеллектуальной собственности</w:t>
      </w:r>
      <w:r w:rsidRPr="00CF7DE5">
        <w:rPr>
          <w:sz w:val="28"/>
          <w:szCs w:val="28"/>
        </w:rPr>
        <w:t xml:space="preserve">. </w:t>
      </w:r>
    </w:p>
    <w:p w14:paraId="6AD83578" w14:textId="3ECD3002" w:rsidR="00387224" w:rsidRPr="00CF7DE5" w:rsidRDefault="00387224" w:rsidP="00A44BB3">
      <w:pPr>
        <w:ind w:firstLine="709"/>
        <w:jc w:val="both"/>
        <w:rPr>
          <w:sz w:val="28"/>
          <w:szCs w:val="28"/>
        </w:rPr>
      </w:pPr>
      <w:r w:rsidRPr="00CF7DE5">
        <w:rPr>
          <w:sz w:val="28"/>
          <w:szCs w:val="28"/>
        </w:rPr>
        <w:t xml:space="preserve">14. </w:t>
      </w:r>
      <w:r w:rsidR="00CF7DE5" w:rsidRPr="00CF7DE5">
        <w:rPr>
          <w:sz w:val="28"/>
          <w:szCs w:val="28"/>
        </w:rPr>
        <w:t>Проблемы контроля правомерности применения ставки НДС и вычетов.</w:t>
      </w:r>
      <w:r w:rsidRPr="00CF7DE5">
        <w:rPr>
          <w:sz w:val="28"/>
          <w:szCs w:val="28"/>
        </w:rPr>
        <w:t xml:space="preserve"> </w:t>
      </w:r>
    </w:p>
    <w:p w14:paraId="37AD38BE" w14:textId="2F4B7B01" w:rsidR="00CF7DE5" w:rsidRPr="00CF7DE5" w:rsidRDefault="00387224" w:rsidP="00A44BB3">
      <w:pPr>
        <w:ind w:firstLine="709"/>
        <w:jc w:val="both"/>
        <w:rPr>
          <w:sz w:val="28"/>
          <w:szCs w:val="28"/>
        </w:rPr>
      </w:pPr>
      <w:r w:rsidRPr="00CF7DE5">
        <w:rPr>
          <w:sz w:val="28"/>
          <w:szCs w:val="28"/>
        </w:rPr>
        <w:t xml:space="preserve">15. Пути совершенствования форм и методов контрольной работы </w:t>
      </w:r>
      <w:r w:rsidR="00CF7DE5" w:rsidRPr="00CF7DE5">
        <w:rPr>
          <w:sz w:val="28"/>
          <w:szCs w:val="28"/>
        </w:rPr>
        <w:t>таможенных</w:t>
      </w:r>
      <w:r w:rsidRPr="00CF7DE5">
        <w:rPr>
          <w:sz w:val="28"/>
          <w:szCs w:val="28"/>
        </w:rPr>
        <w:t xml:space="preserve"> органов. </w:t>
      </w:r>
    </w:p>
    <w:p w14:paraId="10EC9AEA" w14:textId="72675913" w:rsidR="00CF7DE5" w:rsidRPr="00CF7DE5" w:rsidRDefault="00387224" w:rsidP="00A44BB3">
      <w:pPr>
        <w:ind w:firstLine="709"/>
        <w:jc w:val="both"/>
        <w:rPr>
          <w:sz w:val="28"/>
          <w:szCs w:val="28"/>
        </w:rPr>
      </w:pPr>
      <w:r w:rsidRPr="00CF7DE5">
        <w:rPr>
          <w:sz w:val="28"/>
          <w:szCs w:val="28"/>
        </w:rPr>
        <w:t xml:space="preserve">16. Актуальные проблемы организации и проведения камеральной и выездной </w:t>
      </w:r>
      <w:r w:rsidR="00CF7DE5" w:rsidRPr="00CF7DE5">
        <w:rPr>
          <w:sz w:val="28"/>
          <w:szCs w:val="28"/>
        </w:rPr>
        <w:t>таможенных</w:t>
      </w:r>
      <w:r w:rsidRPr="00CF7DE5">
        <w:rPr>
          <w:sz w:val="28"/>
          <w:szCs w:val="28"/>
        </w:rPr>
        <w:t xml:space="preserve"> проверок и пути их решения. </w:t>
      </w:r>
    </w:p>
    <w:p w14:paraId="2D9B0AFF" w14:textId="3B10A0D8" w:rsidR="00CF7DE5" w:rsidRDefault="00387224" w:rsidP="00A44BB3">
      <w:pPr>
        <w:ind w:firstLine="709"/>
        <w:jc w:val="both"/>
        <w:rPr>
          <w:sz w:val="28"/>
          <w:szCs w:val="28"/>
        </w:rPr>
      </w:pPr>
      <w:r w:rsidRPr="00CF7DE5">
        <w:rPr>
          <w:sz w:val="28"/>
          <w:szCs w:val="28"/>
        </w:rPr>
        <w:t>17. Актуальные проблемы</w:t>
      </w:r>
      <w:r w:rsidRPr="00387224">
        <w:rPr>
          <w:sz w:val="28"/>
          <w:szCs w:val="28"/>
        </w:rPr>
        <w:t xml:space="preserve"> развития </w:t>
      </w:r>
      <w:r w:rsidR="00CF7DE5">
        <w:rPr>
          <w:sz w:val="28"/>
          <w:szCs w:val="28"/>
        </w:rPr>
        <w:t>таможенного</w:t>
      </w:r>
      <w:r w:rsidRPr="00387224">
        <w:rPr>
          <w:sz w:val="28"/>
          <w:szCs w:val="28"/>
        </w:rPr>
        <w:t xml:space="preserve"> контроля в Российской Федерации и пути их решения. </w:t>
      </w:r>
    </w:p>
    <w:p w14:paraId="48D34D77" w14:textId="13AA9D09" w:rsidR="00CF7DE5" w:rsidRDefault="00387224" w:rsidP="00A44BB3">
      <w:pPr>
        <w:ind w:firstLine="709"/>
        <w:jc w:val="both"/>
        <w:rPr>
          <w:sz w:val="28"/>
          <w:szCs w:val="28"/>
        </w:rPr>
      </w:pPr>
      <w:r w:rsidRPr="00387224">
        <w:rPr>
          <w:sz w:val="28"/>
          <w:szCs w:val="28"/>
        </w:rPr>
        <w:t xml:space="preserve">18. Состояние, тенденции и основные направления развития </w:t>
      </w:r>
      <w:r w:rsidR="00CF7DE5">
        <w:rPr>
          <w:sz w:val="28"/>
          <w:szCs w:val="28"/>
        </w:rPr>
        <w:t>таможенного</w:t>
      </w:r>
      <w:r w:rsidRPr="00387224">
        <w:rPr>
          <w:sz w:val="28"/>
          <w:szCs w:val="28"/>
        </w:rPr>
        <w:t xml:space="preserve"> администрирования в Российской Федерации. </w:t>
      </w:r>
    </w:p>
    <w:p w14:paraId="2EDEDEB2" w14:textId="6056C12F" w:rsidR="00387224" w:rsidRPr="00CF7DE5" w:rsidRDefault="00387224" w:rsidP="00A44BB3">
      <w:pPr>
        <w:ind w:firstLine="709"/>
        <w:jc w:val="both"/>
        <w:rPr>
          <w:color w:val="000000" w:themeColor="text1"/>
          <w:sz w:val="28"/>
          <w:szCs w:val="28"/>
        </w:rPr>
      </w:pPr>
      <w:r w:rsidRPr="00387224">
        <w:rPr>
          <w:sz w:val="28"/>
          <w:szCs w:val="28"/>
        </w:rPr>
        <w:t xml:space="preserve">19. Проблемы </w:t>
      </w:r>
      <w:r w:rsidRPr="00CF7DE5">
        <w:rPr>
          <w:color w:val="000000" w:themeColor="text1"/>
          <w:sz w:val="28"/>
          <w:szCs w:val="28"/>
        </w:rPr>
        <w:t xml:space="preserve">организации </w:t>
      </w:r>
      <w:r w:rsidR="00CF7DE5" w:rsidRPr="00CF7DE5">
        <w:rPr>
          <w:color w:val="000000" w:themeColor="text1"/>
          <w:sz w:val="28"/>
          <w:szCs w:val="28"/>
        </w:rPr>
        <w:t>и проведения таможенного</w:t>
      </w:r>
      <w:r w:rsidRPr="00CF7DE5">
        <w:rPr>
          <w:color w:val="000000" w:themeColor="text1"/>
          <w:sz w:val="28"/>
          <w:szCs w:val="28"/>
        </w:rPr>
        <w:t xml:space="preserve"> контроля в условиях действия Евразийского </w:t>
      </w:r>
      <w:r w:rsidR="00CF7DE5" w:rsidRPr="00CF7DE5">
        <w:rPr>
          <w:color w:val="000000" w:themeColor="text1"/>
          <w:sz w:val="28"/>
          <w:szCs w:val="28"/>
        </w:rPr>
        <w:t>э</w:t>
      </w:r>
      <w:r w:rsidRPr="00CF7DE5">
        <w:rPr>
          <w:color w:val="000000" w:themeColor="text1"/>
          <w:sz w:val="28"/>
          <w:szCs w:val="28"/>
        </w:rPr>
        <w:t xml:space="preserve">кономического </w:t>
      </w:r>
      <w:r w:rsidR="00CF7DE5" w:rsidRPr="00CF7DE5">
        <w:rPr>
          <w:color w:val="000000" w:themeColor="text1"/>
          <w:sz w:val="28"/>
          <w:szCs w:val="28"/>
        </w:rPr>
        <w:t>с</w:t>
      </w:r>
      <w:r w:rsidRPr="00CF7DE5">
        <w:rPr>
          <w:color w:val="000000" w:themeColor="text1"/>
          <w:sz w:val="28"/>
          <w:szCs w:val="28"/>
        </w:rPr>
        <w:t xml:space="preserve">оюза и пути их решения. </w:t>
      </w:r>
    </w:p>
    <w:p w14:paraId="2C061627" w14:textId="089C9BF6" w:rsidR="00387224" w:rsidRPr="00CF7DE5" w:rsidRDefault="00387224" w:rsidP="00A44BB3">
      <w:pPr>
        <w:ind w:firstLine="709"/>
        <w:jc w:val="both"/>
        <w:rPr>
          <w:color w:val="000000" w:themeColor="text1"/>
          <w:sz w:val="28"/>
          <w:szCs w:val="28"/>
        </w:rPr>
      </w:pPr>
      <w:r w:rsidRPr="00CF7DE5">
        <w:rPr>
          <w:color w:val="000000" w:themeColor="text1"/>
          <w:sz w:val="28"/>
          <w:szCs w:val="28"/>
        </w:rPr>
        <w:t xml:space="preserve">20. </w:t>
      </w:r>
      <w:r w:rsidR="00CF7DE5" w:rsidRPr="00CF7DE5">
        <w:rPr>
          <w:color w:val="000000" w:themeColor="text1"/>
          <w:sz w:val="28"/>
          <w:szCs w:val="28"/>
          <w:shd w:val="clear" w:color="auto" w:fill="FFFFFF"/>
        </w:rPr>
        <w:t>Применение механизма «единого окна» как одно из направлений развития таможенного контроля после выпуска товаров</w:t>
      </w:r>
      <w:r w:rsidRPr="00CF7DE5">
        <w:rPr>
          <w:color w:val="000000" w:themeColor="text1"/>
          <w:sz w:val="28"/>
          <w:szCs w:val="28"/>
        </w:rPr>
        <w:t xml:space="preserve">. </w:t>
      </w:r>
    </w:p>
    <w:p w14:paraId="16F76BB5" w14:textId="328F2B6F" w:rsidR="00387224" w:rsidRDefault="00387224" w:rsidP="00A44BB3">
      <w:pPr>
        <w:ind w:firstLine="709"/>
        <w:jc w:val="both"/>
        <w:rPr>
          <w:sz w:val="28"/>
          <w:szCs w:val="28"/>
        </w:rPr>
      </w:pPr>
      <w:r w:rsidRPr="00CF7DE5">
        <w:rPr>
          <w:color w:val="000000" w:themeColor="text1"/>
          <w:sz w:val="28"/>
          <w:szCs w:val="28"/>
        </w:rPr>
        <w:t xml:space="preserve">21. Категорирование участников ВЭД как отражение партнерской модели взаимодействия с таможенными </w:t>
      </w:r>
      <w:r w:rsidRPr="00387224">
        <w:rPr>
          <w:sz w:val="28"/>
          <w:szCs w:val="28"/>
        </w:rPr>
        <w:t>орган</w:t>
      </w:r>
      <w:r>
        <w:rPr>
          <w:sz w:val="28"/>
          <w:szCs w:val="28"/>
        </w:rPr>
        <w:t>ами</w:t>
      </w:r>
      <w:r w:rsidRPr="00387224">
        <w:rPr>
          <w:sz w:val="28"/>
          <w:szCs w:val="28"/>
        </w:rPr>
        <w:t xml:space="preserve">. </w:t>
      </w:r>
    </w:p>
    <w:p w14:paraId="7674E9BF" w14:textId="4D745CF4" w:rsidR="00387224" w:rsidRDefault="00387224" w:rsidP="00A44BB3">
      <w:pPr>
        <w:ind w:firstLine="709"/>
        <w:jc w:val="both"/>
        <w:rPr>
          <w:sz w:val="28"/>
          <w:szCs w:val="28"/>
        </w:rPr>
      </w:pPr>
      <w:r w:rsidRPr="00387224">
        <w:rPr>
          <w:sz w:val="28"/>
          <w:szCs w:val="28"/>
        </w:rPr>
        <w:lastRenderedPageBreak/>
        <w:t xml:space="preserve">22. Институт </w:t>
      </w:r>
      <w:r>
        <w:rPr>
          <w:sz w:val="28"/>
          <w:szCs w:val="28"/>
        </w:rPr>
        <w:t>уполномоченных экспортеров и уполномоченных экономических операторов</w:t>
      </w:r>
      <w:r w:rsidRPr="00387224">
        <w:rPr>
          <w:sz w:val="28"/>
          <w:szCs w:val="28"/>
        </w:rPr>
        <w:t xml:space="preserve">: </w:t>
      </w:r>
      <w:r>
        <w:rPr>
          <w:sz w:val="28"/>
          <w:szCs w:val="28"/>
        </w:rPr>
        <w:t xml:space="preserve">новая стратегия </w:t>
      </w:r>
      <w:proofErr w:type="spellStart"/>
      <w:r>
        <w:rPr>
          <w:sz w:val="28"/>
          <w:szCs w:val="28"/>
        </w:rPr>
        <w:t>посттаможенного</w:t>
      </w:r>
      <w:proofErr w:type="spellEnd"/>
      <w:r>
        <w:rPr>
          <w:sz w:val="28"/>
          <w:szCs w:val="28"/>
        </w:rPr>
        <w:t xml:space="preserve"> контроля</w:t>
      </w:r>
      <w:r w:rsidRPr="00387224">
        <w:rPr>
          <w:sz w:val="28"/>
          <w:szCs w:val="28"/>
        </w:rPr>
        <w:t xml:space="preserve">. </w:t>
      </w:r>
    </w:p>
    <w:p w14:paraId="3739DC9B" w14:textId="15D03E8A" w:rsidR="00387224" w:rsidRDefault="00387224" w:rsidP="00A44BB3">
      <w:pPr>
        <w:ind w:firstLine="709"/>
        <w:jc w:val="both"/>
        <w:rPr>
          <w:sz w:val="28"/>
          <w:szCs w:val="28"/>
        </w:rPr>
      </w:pPr>
      <w:r w:rsidRPr="00387224">
        <w:rPr>
          <w:sz w:val="28"/>
          <w:szCs w:val="28"/>
        </w:rPr>
        <w:t xml:space="preserve">23. </w:t>
      </w:r>
      <w:r>
        <w:rPr>
          <w:sz w:val="28"/>
          <w:szCs w:val="28"/>
        </w:rPr>
        <w:t>Таможенные</w:t>
      </w:r>
      <w:r w:rsidRPr="00387224">
        <w:rPr>
          <w:sz w:val="28"/>
          <w:szCs w:val="28"/>
        </w:rPr>
        <w:t xml:space="preserve"> риски государства и пути их снижения. </w:t>
      </w:r>
    </w:p>
    <w:p w14:paraId="49509952" w14:textId="73EE0EF6" w:rsidR="00387224" w:rsidRDefault="00387224" w:rsidP="00A44BB3">
      <w:pPr>
        <w:ind w:firstLine="709"/>
        <w:jc w:val="both"/>
        <w:rPr>
          <w:sz w:val="28"/>
          <w:szCs w:val="28"/>
        </w:rPr>
      </w:pPr>
      <w:r w:rsidRPr="00387224">
        <w:rPr>
          <w:sz w:val="28"/>
          <w:szCs w:val="28"/>
        </w:rPr>
        <w:t xml:space="preserve">24. </w:t>
      </w:r>
      <w:r>
        <w:rPr>
          <w:sz w:val="28"/>
          <w:szCs w:val="28"/>
        </w:rPr>
        <w:t>Таможенные</w:t>
      </w:r>
      <w:r w:rsidRPr="00387224">
        <w:rPr>
          <w:sz w:val="28"/>
          <w:szCs w:val="28"/>
        </w:rPr>
        <w:t xml:space="preserve"> риски </w:t>
      </w:r>
      <w:r>
        <w:rPr>
          <w:sz w:val="28"/>
          <w:szCs w:val="28"/>
        </w:rPr>
        <w:t xml:space="preserve">участников ВЭД </w:t>
      </w:r>
      <w:r w:rsidRPr="00387224">
        <w:rPr>
          <w:sz w:val="28"/>
          <w:szCs w:val="28"/>
        </w:rPr>
        <w:t xml:space="preserve">и пути их снижения. </w:t>
      </w:r>
    </w:p>
    <w:p w14:paraId="429A8192" w14:textId="287D1F47" w:rsidR="00387224" w:rsidRDefault="00387224" w:rsidP="00A44BB3">
      <w:pPr>
        <w:ind w:firstLine="709"/>
        <w:jc w:val="both"/>
        <w:rPr>
          <w:sz w:val="28"/>
          <w:szCs w:val="28"/>
        </w:rPr>
      </w:pPr>
      <w:r w:rsidRPr="00387224">
        <w:rPr>
          <w:sz w:val="28"/>
          <w:szCs w:val="28"/>
        </w:rPr>
        <w:t xml:space="preserve">25. Проблемы и перспективы развития </w:t>
      </w:r>
      <w:r>
        <w:rPr>
          <w:sz w:val="28"/>
          <w:szCs w:val="28"/>
        </w:rPr>
        <w:t>таможенного</w:t>
      </w:r>
      <w:r w:rsidRPr="00387224">
        <w:rPr>
          <w:sz w:val="28"/>
          <w:szCs w:val="28"/>
        </w:rPr>
        <w:t xml:space="preserve"> </w:t>
      </w:r>
      <w:r>
        <w:rPr>
          <w:sz w:val="28"/>
          <w:szCs w:val="28"/>
        </w:rPr>
        <w:t>контроля</w:t>
      </w:r>
      <w:r w:rsidRPr="00387224">
        <w:rPr>
          <w:sz w:val="28"/>
          <w:szCs w:val="28"/>
        </w:rPr>
        <w:t xml:space="preserve"> товаров в условиях цифровизации экономики. </w:t>
      </w:r>
    </w:p>
    <w:p w14:paraId="3B9531A9" w14:textId="77777777" w:rsidR="00387224" w:rsidRDefault="00387224" w:rsidP="00A44BB3">
      <w:pPr>
        <w:ind w:firstLine="709"/>
        <w:jc w:val="both"/>
        <w:rPr>
          <w:sz w:val="28"/>
          <w:szCs w:val="28"/>
        </w:rPr>
      </w:pPr>
      <w:r w:rsidRPr="00387224">
        <w:rPr>
          <w:sz w:val="28"/>
          <w:szCs w:val="28"/>
        </w:rPr>
        <w:t xml:space="preserve">26. Национальная система прослеживаемости импортных товаров, как инструмент обеления отдельных секторов экономики: проблемы и перспективы развития. </w:t>
      </w:r>
    </w:p>
    <w:p w14:paraId="18837E9F" w14:textId="27CB80F4" w:rsidR="00387224" w:rsidRDefault="00387224" w:rsidP="00A44BB3">
      <w:pPr>
        <w:ind w:firstLine="709"/>
        <w:jc w:val="both"/>
        <w:rPr>
          <w:sz w:val="28"/>
          <w:szCs w:val="28"/>
        </w:rPr>
      </w:pPr>
      <w:r w:rsidRPr="00387224">
        <w:rPr>
          <w:sz w:val="28"/>
          <w:szCs w:val="28"/>
        </w:rPr>
        <w:t xml:space="preserve">27. Новая философия </w:t>
      </w:r>
      <w:r>
        <w:rPr>
          <w:sz w:val="28"/>
          <w:szCs w:val="28"/>
        </w:rPr>
        <w:t>развития системы таможенного контроля</w:t>
      </w:r>
      <w:r w:rsidRPr="00387224">
        <w:rPr>
          <w:sz w:val="28"/>
          <w:szCs w:val="28"/>
        </w:rPr>
        <w:t xml:space="preserve">. </w:t>
      </w:r>
    </w:p>
    <w:p w14:paraId="21A3E1A9" w14:textId="73810E80" w:rsidR="00296FDA" w:rsidRDefault="00387224" w:rsidP="00A44BB3">
      <w:pPr>
        <w:ind w:firstLine="709"/>
        <w:jc w:val="both"/>
        <w:rPr>
          <w:sz w:val="28"/>
          <w:szCs w:val="28"/>
        </w:rPr>
      </w:pPr>
      <w:r w:rsidRPr="00387224">
        <w:rPr>
          <w:sz w:val="28"/>
          <w:szCs w:val="28"/>
        </w:rPr>
        <w:t xml:space="preserve">28. Методика использования материалов судебной и арбитражной практики при обосновании результатов </w:t>
      </w:r>
      <w:r>
        <w:rPr>
          <w:sz w:val="28"/>
          <w:szCs w:val="28"/>
        </w:rPr>
        <w:t>таможенных</w:t>
      </w:r>
      <w:r w:rsidRPr="00387224">
        <w:rPr>
          <w:sz w:val="28"/>
          <w:szCs w:val="28"/>
        </w:rPr>
        <w:t xml:space="preserve"> проверок.</w:t>
      </w:r>
      <w:bookmarkStart w:id="13" w:name="_Toc87273869"/>
    </w:p>
    <w:p w14:paraId="39163D96" w14:textId="77777777" w:rsidR="00BD03ED" w:rsidRDefault="00BD03ED" w:rsidP="00A44BB3">
      <w:pPr>
        <w:ind w:firstLine="709"/>
        <w:jc w:val="both"/>
        <w:rPr>
          <w:sz w:val="28"/>
          <w:szCs w:val="28"/>
        </w:rPr>
      </w:pPr>
    </w:p>
    <w:p w14:paraId="7F74C673" w14:textId="4696C8D8"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3DEE2A94" w14:textId="0AD04E21" w:rsidR="00231417" w:rsidRP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9"/>
        <w:tblW w:w="10201" w:type="dxa"/>
        <w:tblLook w:val="04A0" w:firstRow="1" w:lastRow="0" w:firstColumn="1" w:lastColumn="0" w:noHBand="0" w:noVBand="1"/>
      </w:tblPr>
      <w:tblGrid>
        <w:gridCol w:w="2245"/>
        <w:gridCol w:w="2358"/>
        <w:gridCol w:w="2227"/>
        <w:gridCol w:w="3371"/>
      </w:tblGrid>
      <w:tr w:rsidR="00D51C08" w:rsidRPr="002F4E7D" w14:paraId="7D9E56C8" w14:textId="77777777" w:rsidTr="00231952">
        <w:tc>
          <w:tcPr>
            <w:tcW w:w="2245" w:type="dxa"/>
          </w:tcPr>
          <w:p w14:paraId="6D49C09D" w14:textId="0A81E321" w:rsidR="008B1B87" w:rsidRPr="002F4E7D" w:rsidRDefault="008B1B87" w:rsidP="002F4E7D">
            <w:pPr>
              <w:widowControl w:val="0"/>
              <w:autoSpaceDE w:val="0"/>
              <w:autoSpaceDN w:val="0"/>
              <w:adjustRightInd w:val="0"/>
              <w:jc w:val="center"/>
              <w:rPr>
                <w:b/>
                <w:bCs/>
              </w:rPr>
            </w:pPr>
            <w:r w:rsidRPr="002F4E7D">
              <w:rPr>
                <w:b/>
                <w:bCs/>
              </w:rPr>
              <w:t>Наименование компетенции</w:t>
            </w:r>
          </w:p>
        </w:tc>
        <w:tc>
          <w:tcPr>
            <w:tcW w:w="2358" w:type="dxa"/>
          </w:tcPr>
          <w:p w14:paraId="416F3884" w14:textId="33F31413" w:rsidR="008B1B87" w:rsidRPr="002F4E7D" w:rsidRDefault="008B1B87" w:rsidP="002F4E7D">
            <w:pPr>
              <w:widowControl w:val="0"/>
              <w:autoSpaceDE w:val="0"/>
              <w:autoSpaceDN w:val="0"/>
              <w:adjustRightInd w:val="0"/>
              <w:jc w:val="center"/>
              <w:rPr>
                <w:b/>
                <w:bCs/>
              </w:rPr>
            </w:pPr>
            <w:r w:rsidRPr="002F4E7D">
              <w:rPr>
                <w:b/>
                <w:bCs/>
              </w:rPr>
              <w:t>Наименование индикаторов достижения компетенции</w:t>
            </w:r>
          </w:p>
        </w:tc>
        <w:tc>
          <w:tcPr>
            <w:tcW w:w="2227" w:type="dxa"/>
          </w:tcPr>
          <w:p w14:paraId="62D7EA5B" w14:textId="4CA9871C" w:rsidR="008B1B87" w:rsidRPr="002F4E7D" w:rsidRDefault="008B1B87" w:rsidP="002F4E7D">
            <w:pPr>
              <w:widowControl w:val="0"/>
              <w:autoSpaceDE w:val="0"/>
              <w:autoSpaceDN w:val="0"/>
              <w:adjustRightInd w:val="0"/>
              <w:jc w:val="center"/>
              <w:rPr>
                <w:b/>
                <w:bCs/>
              </w:rPr>
            </w:pPr>
            <w:r w:rsidRPr="002F4E7D">
              <w:rPr>
                <w:b/>
                <w:bCs/>
              </w:rPr>
              <w:t>Результаты обучения (умения и знания), соотнесенные с индикаторами достижения компетенции</w:t>
            </w:r>
          </w:p>
        </w:tc>
        <w:tc>
          <w:tcPr>
            <w:tcW w:w="3371" w:type="dxa"/>
          </w:tcPr>
          <w:p w14:paraId="10468D10" w14:textId="77777777" w:rsidR="008B1B87" w:rsidRPr="002F4E7D" w:rsidRDefault="008B1B87" w:rsidP="002F4E7D">
            <w:pPr>
              <w:widowControl w:val="0"/>
              <w:autoSpaceDE w:val="0"/>
              <w:autoSpaceDN w:val="0"/>
              <w:adjustRightInd w:val="0"/>
              <w:jc w:val="center"/>
              <w:rPr>
                <w:b/>
                <w:bCs/>
              </w:rPr>
            </w:pPr>
            <w:r w:rsidRPr="002F4E7D">
              <w:rPr>
                <w:b/>
                <w:bCs/>
              </w:rPr>
              <w:t>Типовые контрольные задания</w:t>
            </w:r>
          </w:p>
        </w:tc>
      </w:tr>
      <w:tr w:rsidR="002F4E7D" w:rsidRPr="00BE1CD3" w14:paraId="4F0A1EDD" w14:textId="77777777" w:rsidTr="00231952">
        <w:tc>
          <w:tcPr>
            <w:tcW w:w="2245" w:type="dxa"/>
            <w:vMerge w:val="restart"/>
          </w:tcPr>
          <w:p w14:paraId="009D6A7E" w14:textId="28AE0E6D" w:rsidR="00EA7766" w:rsidRPr="00871797" w:rsidRDefault="00EA7766" w:rsidP="00EA7766">
            <w:pPr>
              <w:rPr>
                <w:color w:val="000000"/>
              </w:rPr>
            </w:pPr>
            <w:r w:rsidRPr="00871797">
              <w:rPr>
                <w:color w:val="000000"/>
              </w:rPr>
              <w:t xml:space="preserve">Способность к выявлению проблем и тенденций в современной экономике при решении профессиональных задач </w:t>
            </w:r>
            <w:r>
              <w:rPr>
                <w:color w:val="000000"/>
              </w:rPr>
              <w:t>(ПКН-1)</w:t>
            </w:r>
          </w:p>
          <w:p w14:paraId="3E742ACC" w14:textId="045A3148" w:rsidR="002F4E7D" w:rsidRPr="00BE1CD3" w:rsidRDefault="002F4E7D" w:rsidP="00BE1CD3">
            <w:pPr>
              <w:tabs>
                <w:tab w:val="left" w:pos="540"/>
              </w:tabs>
              <w:contextualSpacing/>
              <w:jc w:val="both"/>
            </w:pPr>
          </w:p>
        </w:tc>
        <w:tc>
          <w:tcPr>
            <w:tcW w:w="2358" w:type="dxa"/>
            <w:vMerge w:val="restart"/>
          </w:tcPr>
          <w:p w14:paraId="2A550685" w14:textId="77777777" w:rsidR="00EA7766" w:rsidRPr="00446FB3" w:rsidRDefault="00EA7766" w:rsidP="00EA7766">
            <w:pPr>
              <w:shd w:val="clear" w:color="auto" w:fill="FFFFFF"/>
              <w:contextualSpacing/>
              <w:jc w:val="both"/>
            </w:pPr>
            <w:r>
              <w:rPr>
                <w:color w:val="000000"/>
              </w:rPr>
              <w:t>1</w:t>
            </w:r>
            <w:r w:rsidRPr="00446FB3">
              <w:rPr>
                <w:color w:val="000000"/>
              </w:rPr>
              <w:t>.</w:t>
            </w:r>
            <w:r w:rsidRPr="00446FB3">
              <w:t xml:space="preserve"> Демонстрирует понимание</w:t>
            </w:r>
            <w:r>
              <w:t xml:space="preserve"> </w:t>
            </w:r>
            <w:r w:rsidRPr="00446FB3">
              <w:t>основных результатов новейших экономических исследований, методологии проведения научных исследований в профессиональной сфере</w:t>
            </w:r>
            <w:r>
              <w:t>.</w:t>
            </w:r>
          </w:p>
          <w:p w14:paraId="099A9C92" w14:textId="6ED745E4" w:rsidR="002F4E7D" w:rsidRPr="002F4E7D" w:rsidRDefault="002F4E7D" w:rsidP="002F4E7D">
            <w:pPr>
              <w:pStyle w:val="-"/>
              <w:tabs>
                <w:tab w:val="left" w:pos="993"/>
              </w:tabs>
              <w:spacing w:before="0" w:after="0" w:line="240" w:lineRule="auto"/>
              <w:jc w:val="both"/>
              <w:rPr>
                <w:sz w:val="24"/>
              </w:rPr>
            </w:pPr>
          </w:p>
        </w:tc>
        <w:tc>
          <w:tcPr>
            <w:tcW w:w="2227" w:type="dxa"/>
          </w:tcPr>
          <w:p w14:paraId="31B5E97B" w14:textId="36B863A6" w:rsidR="002F4E7D" w:rsidRPr="00EA7766" w:rsidRDefault="00EA7766" w:rsidP="00EA7766">
            <w:r>
              <w:t xml:space="preserve">Знать основные дискуссионные вопросы современной теории таможенного контроля; современное законодательство, нормативные и методические документы, определяющие механизм применения </w:t>
            </w:r>
            <w:r w:rsidRPr="00CE0EAA">
              <w:t>таможенного контроля после выпуска</w:t>
            </w:r>
            <w:r>
              <w:t xml:space="preserve"> </w:t>
            </w:r>
            <w:r w:rsidRPr="00CE0EAA">
              <w:t>товаров</w:t>
            </w:r>
            <w:r>
              <w:t xml:space="preserve">. </w:t>
            </w:r>
          </w:p>
        </w:tc>
        <w:tc>
          <w:tcPr>
            <w:tcW w:w="3371" w:type="dxa"/>
          </w:tcPr>
          <w:p w14:paraId="6F5235A1" w14:textId="77777777" w:rsidR="002F4E7D" w:rsidRPr="00BE1CD3" w:rsidRDefault="002F4E7D" w:rsidP="00BE1CD3">
            <w:pPr>
              <w:jc w:val="both"/>
            </w:pPr>
            <w:r w:rsidRPr="00BE1CD3">
              <w:t>Вопрос 1. Назовите формы таможенного контроля и основание для проведения конкретных форм таможенного контроля.</w:t>
            </w:r>
          </w:p>
          <w:p w14:paraId="3FE04811" w14:textId="77777777" w:rsidR="002F4E7D" w:rsidRPr="00BE1CD3" w:rsidRDefault="002F4E7D" w:rsidP="00BE1CD3">
            <w:pPr>
              <w:jc w:val="both"/>
            </w:pPr>
            <w:r w:rsidRPr="00BE1CD3">
              <w:t xml:space="preserve">Вопрос 2. </w:t>
            </w:r>
            <w:r w:rsidRPr="00BE1CD3">
              <w:rPr>
                <w:snapToGrid w:val="0"/>
              </w:rPr>
              <w:t>Назовите права и обязанности должностных лиц таможенного органа при проведении таможенной проверки.</w:t>
            </w:r>
          </w:p>
          <w:p w14:paraId="16F1A315" w14:textId="2B21571D" w:rsidR="002F4E7D" w:rsidRPr="00BE1CD3" w:rsidRDefault="002F4E7D" w:rsidP="00BE1CD3">
            <w:pPr>
              <w:tabs>
                <w:tab w:val="left" w:pos="993"/>
              </w:tabs>
              <w:suppressAutoHyphens/>
              <w:overflowPunct w:val="0"/>
              <w:autoSpaceDE w:val="0"/>
              <w:autoSpaceDN w:val="0"/>
              <w:adjustRightInd w:val="0"/>
              <w:jc w:val="both"/>
              <w:textAlignment w:val="baseline"/>
            </w:pPr>
            <w:r w:rsidRPr="00BE1CD3">
              <w:t>Вопрос 3. Каков порядок проверки таможенной декларации в таможенном контроле после выпуска товаров?</w:t>
            </w:r>
          </w:p>
        </w:tc>
      </w:tr>
      <w:tr w:rsidR="002F4E7D" w:rsidRPr="00BE1CD3" w14:paraId="718C2E91" w14:textId="77777777" w:rsidTr="00231952">
        <w:tc>
          <w:tcPr>
            <w:tcW w:w="2245" w:type="dxa"/>
            <w:vMerge/>
          </w:tcPr>
          <w:p w14:paraId="524EF401" w14:textId="0D2CFF7A" w:rsidR="002F4E7D" w:rsidRPr="00BE1CD3" w:rsidRDefault="002F4E7D" w:rsidP="00BE1CD3">
            <w:pPr>
              <w:tabs>
                <w:tab w:val="left" w:pos="540"/>
              </w:tabs>
              <w:contextualSpacing/>
              <w:jc w:val="both"/>
            </w:pPr>
          </w:p>
        </w:tc>
        <w:tc>
          <w:tcPr>
            <w:tcW w:w="2358" w:type="dxa"/>
            <w:vMerge/>
          </w:tcPr>
          <w:p w14:paraId="39F39D89" w14:textId="77777777" w:rsidR="002F4E7D" w:rsidRPr="002F4E7D" w:rsidRDefault="002F4E7D" w:rsidP="002F4E7D">
            <w:pPr>
              <w:pStyle w:val="-"/>
              <w:tabs>
                <w:tab w:val="left" w:pos="993"/>
              </w:tabs>
              <w:spacing w:before="0" w:after="0" w:line="240" w:lineRule="auto"/>
              <w:jc w:val="both"/>
              <w:rPr>
                <w:b w:val="0"/>
                <w:sz w:val="24"/>
              </w:rPr>
            </w:pPr>
          </w:p>
        </w:tc>
        <w:tc>
          <w:tcPr>
            <w:tcW w:w="2227" w:type="dxa"/>
          </w:tcPr>
          <w:p w14:paraId="51EF5C12" w14:textId="796395BD" w:rsidR="002F4E7D" w:rsidRPr="00BE1CD3" w:rsidRDefault="00EA7766" w:rsidP="008B1B87">
            <w:pPr>
              <w:widowControl w:val="0"/>
              <w:autoSpaceDE w:val="0"/>
              <w:autoSpaceDN w:val="0"/>
              <w:adjustRightInd w:val="0"/>
              <w:jc w:val="both"/>
            </w:pPr>
            <w:r>
              <w:t xml:space="preserve">Уметь применять методы анализа изменений в экономике и социальной сфере в результате применения различных инструментов </w:t>
            </w:r>
            <w:r w:rsidRPr="00CE0EAA">
              <w:t>таможенного контроля</w:t>
            </w:r>
            <w:r>
              <w:t>.</w:t>
            </w:r>
          </w:p>
        </w:tc>
        <w:tc>
          <w:tcPr>
            <w:tcW w:w="3371" w:type="dxa"/>
          </w:tcPr>
          <w:p w14:paraId="1370FB62" w14:textId="77777777" w:rsidR="002F4E7D" w:rsidRPr="00BE1CD3" w:rsidRDefault="002F4E7D" w:rsidP="00BE1CD3">
            <w:pPr>
              <w:tabs>
                <w:tab w:val="left" w:pos="1560"/>
              </w:tabs>
              <w:jc w:val="both"/>
              <w:rPr>
                <w:iCs/>
              </w:rPr>
            </w:pPr>
            <w:r w:rsidRPr="00BE1CD3">
              <w:t>Задание 1. Опишите алгоритм действий должностных лиц таможенных органов при осуществлении таможенной проверки.</w:t>
            </w:r>
          </w:p>
          <w:p w14:paraId="70689FA3" w14:textId="77777777" w:rsidR="002F4E7D" w:rsidRPr="00BE1CD3" w:rsidRDefault="002F4E7D" w:rsidP="00BE1CD3">
            <w:pPr>
              <w:pStyle w:val="-0"/>
              <w:tabs>
                <w:tab w:val="left" w:pos="1080"/>
              </w:tabs>
              <w:spacing w:line="240" w:lineRule="auto"/>
              <w:rPr>
                <w:iCs/>
                <w:sz w:val="24"/>
              </w:rPr>
            </w:pPr>
            <w:r w:rsidRPr="00BE1CD3">
              <w:rPr>
                <w:sz w:val="24"/>
              </w:rPr>
              <w:t xml:space="preserve">Задание 2. </w:t>
            </w:r>
            <w:r w:rsidRPr="00BE1CD3">
              <w:rPr>
                <w:iCs/>
                <w:sz w:val="24"/>
              </w:rPr>
              <w:t xml:space="preserve">Схематично изобразите порядок проведения </w:t>
            </w:r>
            <w:r w:rsidRPr="00BE1CD3">
              <w:rPr>
                <w:sz w:val="24"/>
              </w:rPr>
              <w:t>таможенного контроля после выпуска товаров в разрезе применяемых форм.</w:t>
            </w:r>
          </w:p>
          <w:p w14:paraId="66AC0D6E" w14:textId="5A0F9EE4" w:rsidR="002F4E7D" w:rsidRPr="002F4E7D" w:rsidRDefault="002F4E7D" w:rsidP="002F4E7D">
            <w:pPr>
              <w:pStyle w:val="-"/>
              <w:tabs>
                <w:tab w:val="left" w:pos="993"/>
              </w:tabs>
              <w:spacing w:before="0" w:after="0" w:line="240" w:lineRule="auto"/>
              <w:jc w:val="both"/>
              <w:rPr>
                <w:b w:val="0"/>
                <w:sz w:val="24"/>
              </w:rPr>
            </w:pPr>
            <w:r w:rsidRPr="00BE1CD3">
              <w:rPr>
                <w:b w:val="0"/>
                <w:sz w:val="24"/>
              </w:rPr>
              <w:t>Задание 3. Охарактеризуйте формы, сроки и порядок проведения таможенной проверки.</w:t>
            </w:r>
          </w:p>
        </w:tc>
      </w:tr>
      <w:tr w:rsidR="002F4E7D" w:rsidRPr="00BE1CD3" w14:paraId="6331A586" w14:textId="77777777" w:rsidTr="00231952">
        <w:tc>
          <w:tcPr>
            <w:tcW w:w="2245" w:type="dxa"/>
            <w:vMerge/>
          </w:tcPr>
          <w:p w14:paraId="29E36950" w14:textId="77777777" w:rsidR="002F4E7D" w:rsidRPr="00BE1CD3" w:rsidRDefault="002F4E7D" w:rsidP="008B1B87">
            <w:pPr>
              <w:widowControl w:val="0"/>
              <w:autoSpaceDE w:val="0"/>
              <w:autoSpaceDN w:val="0"/>
              <w:adjustRightInd w:val="0"/>
              <w:jc w:val="both"/>
            </w:pPr>
          </w:p>
        </w:tc>
        <w:tc>
          <w:tcPr>
            <w:tcW w:w="2358" w:type="dxa"/>
            <w:vMerge w:val="restart"/>
          </w:tcPr>
          <w:p w14:paraId="144BE6A0" w14:textId="6483D437" w:rsidR="002F4E7D" w:rsidRPr="002F4E7D" w:rsidRDefault="00EA7766" w:rsidP="002F4E7D">
            <w:pPr>
              <w:tabs>
                <w:tab w:val="left" w:pos="540"/>
              </w:tabs>
              <w:contextualSpacing/>
              <w:jc w:val="both"/>
            </w:pPr>
            <w:r w:rsidRPr="00446FB3">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t>.</w:t>
            </w:r>
          </w:p>
        </w:tc>
        <w:tc>
          <w:tcPr>
            <w:tcW w:w="2227" w:type="dxa"/>
          </w:tcPr>
          <w:p w14:paraId="01278A0C" w14:textId="77777777" w:rsidR="00EA7766" w:rsidRDefault="00EA7766" w:rsidP="00EA7766">
            <w:pPr>
              <w:tabs>
                <w:tab w:val="left" w:pos="540"/>
              </w:tabs>
              <w:contextualSpacing/>
            </w:pPr>
            <w:r w:rsidRPr="009C587E">
              <w:t xml:space="preserve">Знать </w:t>
            </w:r>
            <w:r>
              <w:t xml:space="preserve">формы, методы, инструменты реализации исследовательских и прикладных задач в области </w:t>
            </w:r>
            <w:r w:rsidRPr="00CE0EAA">
              <w:t>таможенного контроля после выпуска</w:t>
            </w:r>
            <w:r>
              <w:t xml:space="preserve"> </w:t>
            </w:r>
            <w:r w:rsidRPr="00CE0EAA">
              <w:t>товаров</w:t>
            </w:r>
            <w:r>
              <w:t xml:space="preserve"> </w:t>
            </w:r>
          </w:p>
          <w:p w14:paraId="3EDB4352" w14:textId="091837F6" w:rsidR="002F4E7D" w:rsidRPr="00BE1CD3" w:rsidRDefault="002F4E7D" w:rsidP="002F4E7D">
            <w:pPr>
              <w:contextualSpacing/>
              <w:jc w:val="both"/>
            </w:pPr>
          </w:p>
        </w:tc>
        <w:tc>
          <w:tcPr>
            <w:tcW w:w="3371" w:type="dxa"/>
          </w:tcPr>
          <w:p w14:paraId="52659CE7" w14:textId="77777777" w:rsidR="002F4E7D" w:rsidRPr="00BE1CD3" w:rsidRDefault="002F4E7D" w:rsidP="002F4E7D">
            <w:pPr>
              <w:tabs>
                <w:tab w:val="left" w:pos="993"/>
              </w:tabs>
              <w:suppressAutoHyphens/>
              <w:overflowPunct w:val="0"/>
              <w:autoSpaceDE w:val="0"/>
              <w:autoSpaceDN w:val="0"/>
              <w:adjustRightInd w:val="0"/>
              <w:jc w:val="both"/>
              <w:textAlignment w:val="baseline"/>
              <w:rPr>
                <w:bCs/>
                <w:iCs/>
              </w:rPr>
            </w:pPr>
            <w:r w:rsidRPr="00BE1CD3">
              <w:t>Вопрос 1. Какие нормативно-правовые акты регламентируют проведение таможенной проверки?</w:t>
            </w:r>
          </w:p>
          <w:p w14:paraId="1F411C1E" w14:textId="77777777" w:rsidR="002F4E7D" w:rsidRPr="00BE1CD3" w:rsidRDefault="002F4E7D" w:rsidP="002F4E7D">
            <w:pPr>
              <w:jc w:val="both"/>
            </w:pPr>
            <w:r w:rsidRPr="00BE1CD3">
              <w:t>Вопрос 2. Как организовать получение пояснений от лиц, представляющих интересы участников ВЭД и оформить эти пояснения?</w:t>
            </w:r>
          </w:p>
          <w:p w14:paraId="7CB2674B" w14:textId="3F0FBE98" w:rsidR="002F4E7D" w:rsidRPr="00BE1CD3" w:rsidRDefault="002F4E7D" w:rsidP="002F4E7D">
            <w:pPr>
              <w:jc w:val="both"/>
            </w:pPr>
            <w:r w:rsidRPr="00BE1CD3">
              <w:t>Вопрос 3. Определите объект, предмет и субъекты таможенного контроля после выпуска товаров.</w:t>
            </w:r>
          </w:p>
        </w:tc>
      </w:tr>
      <w:tr w:rsidR="002F4E7D" w:rsidRPr="00BE1CD3" w14:paraId="08471C32" w14:textId="77777777" w:rsidTr="00231952">
        <w:tc>
          <w:tcPr>
            <w:tcW w:w="2245" w:type="dxa"/>
            <w:vMerge/>
          </w:tcPr>
          <w:p w14:paraId="23DECAD6" w14:textId="77777777" w:rsidR="002F4E7D" w:rsidRPr="00BE1CD3" w:rsidRDefault="002F4E7D" w:rsidP="008B1B87">
            <w:pPr>
              <w:widowControl w:val="0"/>
              <w:autoSpaceDE w:val="0"/>
              <w:autoSpaceDN w:val="0"/>
              <w:adjustRightInd w:val="0"/>
              <w:jc w:val="both"/>
            </w:pPr>
          </w:p>
        </w:tc>
        <w:tc>
          <w:tcPr>
            <w:tcW w:w="2358" w:type="dxa"/>
            <w:vMerge/>
          </w:tcPr>
          <w:p w14:paraId="35183D8C" w14:textId="77777777" w:rsidR="002F4E7D" w:rsidRPr="002F4E7D" w:rsidRDefault="002F4E7D" w:rsidP="008B1B87">
            <w:pPr>
              <w:widowControl w:val="0"/>
              <w:autoSpaceDE w:val="0"/>
              <w:autoSpaceDN w:val="0"/>
              <w:adjustRightInd w:val="0"/>
              <w:jc w:val="both"/>
            </w:pPr>
          </w:p>
        </w:tc>
        <w:tc>
          <w:tcPr>
            <w:tcW w:w="2227" w:type="dxa"/>
          </w:tcPr>
          <w:p w14:paraId="7DFDFA79" w14:textId="55143D6A" w:rsidR="002F4E7D" w:rsidRPr="00BE1CD3" w:rsidRDefault="00EA7766" w:rsidP="002F4E7D">
            <w:pPr>
              <w:widowControl w:val="0"/>
              <w:autoSpaceDE w:val="0"/>
              <w:autoSpaceDN w:val="0"/>
              <w:adjustRightInd w:val="0"/>
              <w:jc w:val="both"/>
            </w:pPr>
            <w:r>
              <w:t>Уметь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371" w:type="dxa"/>
          </w:tcPr>
          <w:p w14:paraId="50903D88" w14:textId="77777777" w:rsidR="002F4E7D" w:rsidRPr="00BE1CD3" w:rsidRDefault="002F4E7D" w:rsidP="002F4E7D">
            <w:pPr>
              <w:pStyle w:val="-"/>
              <w:tabs>
                <w:tab w:val="left" w:pos="993"/>
              </w:tabs>
              <w:spacing w:before="0" w:after="0" w:line="240" w:lineRule="auto"/>
              <w:jc w:val="both"/>
              <w:rPr>
                <w:b w:val="0"/>
                <w:sz w:val="24"/>
              </w:rPr>
            </w:pPr>
            <w:r w:rsidRPr="00BE1CD3">
              <w:rPr>
                <w:b w:val="0"/>
                <w:sz w:val="24"/>
              </w:rPr>
              <w:t xml:space="preserve">Задание 1. Составьте акт проведения таможенной проверки участника ВЭД, перемещающего товары в соответствии с различными таможенными процедурами, используя комплект документов. </w:t>
            </w:r>
          </w:p>
          <w:p w14:paraId="48957747" w14:textId="77777777" w:rsidR="002F4E7D" w:rsidRPr="00BE1CD3" w:rsidRDefault="002F4E7D" w:rsidP="002F4E7D">
            <w:pPr>
              <w:pStyle w:val="-0"/>
              <w:tabs>
                <w:tab w:val="left" w:pos="1080"/>
              </w:tabs>
              <w:spacing w:line="240" w:lineRule="auto"/>
              <w:rPr>
                <w:sz w:val="24"/>
              </w:rPr>
            </w:pPr>
            <w:r w:rsidRPr="00BE1CD3">
              <w:rPr>
                <w:sz w:val="24"/>
              </w:rPr>
              <w:t>Задание 2. Составьте алгоритм (блок-схему) действий должностных лиц таможенных органов при осуществлении таможенного контроля после выпуска товаров.</w:t>
            </w:r>
          </w:p>
          <w:p w14:paraId="137EF343" w14:textId="031A03E5" w:rsidR="002F4E7D" w:rsidRPr="00BE1CD3" w:rsidRDefault="002F4E7D" w:rsidP="002F4E7D">
            <w:pPr>
              <w:tabs>
                <w:tab w:val="left" w:pos="1050"/>
              </w:tabs>
              <w:jc w:val="both"/>
            </w:pPr>
            <w:r w:rsidRPr="00BE1CD3">
              <w:t>Задание 3. Оформите таможенные документы по результатам проведения таможенной проверки.</w:t>
            </w:r>
          </w:p>
        </w:tc>
      </w:tr>
      <w:tr w:rsidR="00EA7766" w:rsidRPr="00BE1CD3" w14:paraId="34F69D58" w14:textId="77777777" w:rsidTr="00231952">
        <w:tc>
          <w:tcPr>
            <w:tcW w:w="2245" w:type="dxa"/>
            <w:vMerge w:val="restart"/>
          </w:tcPr>
          <w:p w14:paraId="5F15C822" w14:textId="3273BA20" w:rsidR="00EA7766" w:rsidRPr="00D51C08" w:rsidRDefault="00EA7766" w:rsidP="008B1B87">
            <w:pPr>
              <w:widowControl w:val="0"/>
              <w:autoSpaceDE w:val="0"/>
              <w:autoSpaceDN w:val="0"/>
              <w:adjustRightInd w:val="0"/>
              <w:jc w:val="both"/>
            </w:pPr>
          </w:p>
        </w:tc>
        <w:tc>
          <w:tcPr>
            <w:tcW w:w="2358" w:type="dxa"/>
            <w:vMerge w:val="restart"/>
          </w:tcPr>
          <w:p w14:paraId="61ABBA42" w14:textId="66870E0C" w:rsidR="00EA7766" w:rsidRPr="00D51C08" w:rsidRDefault="00EA7766" w:rsidP="00EA7766">
            <w:pPr>
              <w:jc w:val="both"/>
            </w:pPr>
            <w:r>
              <w:t xml:space="preserve">3. </w:t>
            </w:r>
            <w:r w:rsidRPr="00446FB3">
              <w:rPr>
                <w:rFonts w:eastAsia="Calibri"/>
              </w:rPr>
              <w:t xml:space="preserve">Владеет </w:t>
            </w:r>
            <w:r w:rsidRPr="00446FB3">
              <w:t xml:space="preserve">методами коллективной работы экспертов, универсальными методами </w:t>
            </w:r>
            <w:r w:rsidRPr="00446FB3">
              <w:lastRenderedPageBreak/>
              <w:t>ранжирования альтернатив, комплексными экспертными процедурами для оценки тенденций экономического развития на макро-, мезо- и микроуровнях</w:t>
            </w:r>
            <w:r>
              <w:t>.</w:t>
            </w:r>
          </w:p>
        </w:tc>
        <w:tc>
          <w:tcPr>
            <w:tcW w:w="2227" w:type="dxa"/>
          </w:tcPr>
          <w:p w14:paraId="652BAAEE" w14:textId="77777777" w:rsidR="00EA7766" w:rsidRDefault="00EA7766" w:rsidP="00EA7766">
            <w:pPr>
              <w:tabs>
                <w:tab w:val="left" w:pos="540"/>
              </w:tabs>
              <w:contextualSpacing/>
            </w:pPr>
            <w:r w:rsidRPr="009C587E">
              <w:lastRenderedPageBreak/>
              <w:t xml:space="preserve">Знать </w:t>
            </w:r>
            <w:r>
              <w:t xml:space="preserve">методы аналитической и экспертной работы в области </w:t>
            </w:r>
            <w:r>
              <w:lastRenderedPageBreak/>
              <w:t xml:space="preserve">применения методов </w:t>
            </w:r>
          </w:p>
          <w:p w14:paraId="57494F4A" w14:textId="77777777" w:rsidR="00EA7766" w:rsidRPr="009C587E" w:rsidRDefault="00EA7766" w:rsidP="00EA7766">
            <w:pPr>
              <w:tabs>
                <w:tab w:val="left" w:pos="540"/>
              </w:tabs>
              <w:contextualSpacing/>
            </w:pPr>
            <w:r>
              <w:t>таможенного контроля</w:t>
            </w:r>
            <w:r w:rsidRPr="00CE0EAA">
              <w:t xml:space="preserve"> товаров, перемещаемых через таможенную границу </w:t>
            </w:r>
            <w:r>
              <w:t>ЕАЭС.</w:t>
            </w:r>
          </w:p>
          <w:p w14:paraId="14156420" w14:textId="38BA7BC9" w:rsidR="00EA7766" w:rsidRPr="00BE1CD3" w:rsidRDefault="00EA7766" w:rsidP="00D51C08"/>
        </w:tc>
        <w:tc>
          <w:tcPr>
            <w:tcW w:w="3371" w:type="dxa"/>
          </w:tcPr>
          <w:p w14:paraId="654A5A8C" w14:textId="77777777" w:rsidR="00EA7766" w:rsidRPr="00FC0041" w:rsidRDefault="00EA7766" w:rsidP="00D51C08">
            <w:pPr>
              <w:pStyle w:val="-"/>
              <w:tabs>
                <w:tab w:val="left" w:pos="993"/>
              </w:tabs>
              <w:spacing w:before="0" w:after="0" w:line="240" w:lineRule="auto"/>
              <w:jc w:val="both"/>
              <w:rPr>
                <w:b w:val="0"/>
                <w:sz w:val="24"/>
              </w:rPr>
            </w:pPr>
            <w:r w:rsidRPr="00D51C08">
              <w:rPr>
                <w:b w:val="0"/>
                <w:bCs/>
                <w:sz w:val="24"/>
              </w:rPr>
              <w:lastRenderedPageBreak/>
              <w:t>Вопрос 1.</w:t>
            </w:r>
            <w:r w:rsidRPr="00FC0041">
              <w:rPr>
                <w:sz w:val="24"/>
              </w:rPr>
              <w:t xml:space="preserve"> </w:t>
            </w:r>
            <w:r w:rsidRPr="00FC0041">
              <w:rPr>
                <w:b w:val="0"/>
                <w:sz w:val="24"/>
              </w:rPr>
              <w:t xml:space="preserve">Приведите примеры типовых вопросов, задаваемых участникам ВЭД при таможенном контроле. </w:t>
            </w:r>
          </w:p>
          <w:p w14:paraId="70809A7A" w14:textId="77777777" w:rsidR="00EA7766" w:rsidRPr="00FC0041" w:rsidRDefault="00EA7766" w:rsidP="00D51C08">
            <w:pPr>
              <w:widowControl w:val="0"/>
              <w:tabs>
                <w:tab w:val="left" w:pos="1050"/>
                <w:tab w:val="left" w:pos="1080"/>
              </w:tabs>
              <w:overflowPunct w:val="0"/>
              <w:autoSpaceDE w:val="0"/>
              <w:autoSpaceDN w:val="0"/>
              <w:adjustRightInd w:val="0"/>
              <w:jc w:val="both"/>
              <w:textAlignment w:val="baseline"/>
              <w:rPr>
                <w:bCs/>
              </w:rPr>
            </w:pPr>
            <w:r w:rsidRPr="00FC0041">
              <w:t xml:space="preserve">Вопрос 2. </w:t>
            </w:r>
            <w:r w:rsidRPr="00FC0041">
              <w:rPr>
                <w:bCs/>
              </w:rPr>
              <w:t xml:space="preserve">С какими графами </w:t>
            </w:r>
            <w:r w:rsidRPr="00FC0041">
              <w:rPr>
                <w:bCs/>
              </w:rPr>
              <w:lastRenderedPageBreak/>
              <w:t xml:space="preserve">декларации на товары должны согласовываться </w:t>
            </w:r>
            <w:r w:rsidRPr="00FC0041">
              <w:t xml:space="preserve">внешнеторговые контракты, товаротранспортные накладные? </w:t>
            </w:r>
            <w:r w:rsidRPr="00FC0041">
              <w:rPr>
                <w:bCs/>
              </w:rPr>
              <w:t>Какие данные могут запрашивать таможенные органы у налоговых и банковских учреждений в ходе проверки?</w:t>
            </w:r>
          </w:p>
          <w:p w14:paraId="13AED38E" w14:textId="37B7FDEF" w:rsidR="00EA7766" w:rsidRPr="00D51C08" w:rsidRDefault="00EA7766" w:rsidP="00D51C08">
            <w:pPr>
              <w:pStyle w:val="18"/>
              <w:tabs>
                <w:tab w:val="left" w:pos="1080"/>
              </w:tabs>
              <w:ind w:left="0"/>
              <w:jc w:val="both"/>
              <w:rPr>
                <w:sz w:val="24"/>
                <w:szCs w:val="24"/>
              </w:rPr>
            </w:pPr>
            <w:r w:rsidRPr="00FC0041">
              <w:rPr>
                <w:sz w:val="24"/>
                <w:szCs w:val="24"/>
              </w:rPr>
              <w:t xml:space="preserve">Вопрос 3. Охарактеризуйте назначение таможенного контроля после выпуска товаров в государственном контроле. </w:t>
            </w:r>
          </w:p>
        </w:tc>
      </w:tr>
      <w:tr w:rsidR="00EA7766" w:rsidRPr="00BE1CD3" w14:paraId="501AE8BA" w14:textId="77777777" w:rsidTr="00EA7766">
        <w:trPr>
          <w:trHeight w:val="4530"/>
        </w:trPr>
        <w:tc>
          <w:tcPr>
            <w:tcW w:w="2245" w:type="dxa"/>
            <w:vMerge/>
            <w:tcBorders>
              <w:bottom w:val="single" w:sz="4" w:space="0" w:color="auto"/>
            </w:tcBorders>
          </w:tcPr>
          <w:p w14:paraId="5DC30800" w14:textId="77777777" w:rsidR="00EA7766" w:rsidRPr="00BE1CD3" w:rsidRDefault="00EA7766" w:rsidP="008B1B87">
            <w:pPr>
              <w:widowControl w:val="0"/>
              <w:autoSpaceDE w:val="0"/>
              <w:autoSpaceDN w:val="0"/>
              <w:adjustRightInd w:val="0"/>
              <w:jc w:val="both"/>
            </w:pPr>
          </w:p>
        </w:tc>
        <w:tc>
          <w:tcPr>
            <w:tcW w:w="2358" w:type="dxa"/>
            <w:vMerge/>
            <w:tcBorders>
              <w:bottom w:val="single" w:sz="4" w:space="0" w:color="auto"/>
            </w:tcBorders>
          </w:tcPr>
          <w:p w14:paraId="1E16CC1B" w14:textId="77777777" w:rsidR="00EA7766" w:rsidRPr="00BE1CD3" w:rsidRDefault="00EA7766" w:rsidP="008B1B87">
            <w:pPr>
              <w:widowControl w:val="0"/>
              <w:autoSpaceDE w:val="0"/>
              <w:autoSpaceDN w:val="0"/>
              <w:adjustRightInd w:val="0"/>
              <w:jc w:val="both"/>
            </w:pPr>
          </w:p>
        </w:tc>
        <w:tc>
          <w:tcPr>
            <w:tcW w:w="2227" w:type="dxa"/>
            <w:tcBorders>
              <w:bottom w:val="single" w:sz="4" w:space="0" w:color="auto"/>
            </w:tcBorders>
          </w:tcPr>
          <w:p w14:paraId="010EFBB7" w14:textId="77777777" w:rsidR="00EA7766" w:rsidRDefault="00EA7766" w:rsidP="00EA7766">
            <w:pPr>
              <w:tabs>
                <w:tab w:val="left" w:pos="540"/>
              </w:tabs>
              <w:contextualSpacing/>
              <w:rPr>
                <w:color w:val="000000"/>
              </w:rPr>
            </w:pPr>
            <w:r w:rsidRPr="009C587E">
              <w:t xml:space="preserve">Уметь </w:t>
            </w:r>
            <w:r>
              <w:t xml:space="preserve">применять методы аналитической и экспертной работы в области применения </w:t>
            </w:r>
            <w:r>
              <w:rPr>
                <w:color w:val="000000"/>
              </w:rPr>
              <w:t>практических навыков проведения таможенного контроля после выпуска товаров.</w:t>
            </w:r>
          </w:p>
          <w:p w14:paraId="6BA0F50F" w14:textId="555D54E1" w:rsidR="00EA7766" w:rsidRPr="00BE1CD3" w:rsidRDefault="00EA7766" w:rsidP="00D51C08">
            <w:pPr>
              <w:widowControl w:val="0"/>
              <w:autoSpaceDE w:val="0"/>
              <w:autoSpaceDN w:val="0"/>
              <w:adjustRightInd w:val="0"/>
              <w:jc w:val="both"/>
            </w:pPr>
          </w:p>
        </w:tc>
        <w:tc>
          <w:tcPr>
            <w:tcW w:w="3371" w:type="dxa"/>
          </w:tcPr>
          <w:p w14:paraId="71F45D61" w14:textId="77777777" w:rsidR="00EA7766" w:rsidRPr="00FC0041" w:rsidRDefault="00EA7766" w:rsidP="00D51C08">
            <w:pPr>
              <w:pStyle w:val="-0"/>
              <w:tabs>
                <w:tab w:val="left" w:pos="1080"/>
              </w:tabs>
              <w:spacing w:line="240" w:lineRule="auto"/>
              <w:rPr>
                <w:sz w:val="24"/>
              </w:rPr>
            </w:pPr>
            <w:r w:rsidRPr="00FC0041">
              <w:rPr>
                <w:sz w:val="24"/>
              </w:rPr>
              <w:t>Задание 1. Отразите схематично этапы и порядок проведения выездной и камеральной проверки.</w:t>
            </w:r>
          </w:p>
          <w:p w14:paraId="46AF379E" w14:textId="77777777" w:rsidR="00EA7766" w:rsidRPr="00FC0041" w:rsidRDefault="00EA7766" w:rsidP="00D51C08">
            <w:pPr>
              <w:pStyle w:val="-0"/>
              <w:tabs>
                <w:tab w:val="left" w:pos="1080"/>
              </w:tabs>
              <w:spacing w:line="240" w:lineRule="auto"/>
              <w:rPr>
                <w:sz w:val="24"/>
              </w:rPr>
            </w:pPr>
            <w:r w:rsidRPr="00FC0041">
              <w:rPr>
                <w:sz w:val="24"/>
              </w:rPr>
              <w:t>Задание 2. Сопоставьте сведения, заявленные при таможенном декларировании участником ВЭД с данными бухгалтерского учета.</w:t>
            </w:r>
          </w:p>
          <w:p w14:paraId="18E624B5" w14:textId="422D2A5E" w:rsidR="00EA7766" w:rsidRPr="00BE1CD3" w:rsidRDefault="00EA7766" w:rsidP="00D51C08">
            <w:pPr>
              <w:pStyle w:val="af8"/>
              <w:tabs>
                <w:tab w:val="left" w:pos="1134"/>
                <w:tab w:val="left" w:pos="1276"/>
              </w:tabs>
              <w:spacing w:after="0"/>
              <w:ind w:left="0" w:right="68"/>
              <w:jc w:val="both"/>
            </w:pPr>
            <w:r w:rsidRPr="00FC0041">
              <w:t>Задание 3. Проверка правильности заявления условий поставки товара в соответствии с ИНКОТЕРМС, определения кода товара в соответствии с ТН ВЭД ЕАЭС.</w:t>
            </w:r>
          </w:p>
        </w:tc>
      </w:tr>
    </w:tbl>
    <w:p w14:paraId="02A7FA7F" w14:textId="77777777" w:rsidR="008B1B87" w:rsidRPr="008B1B87" w:rsidRDefault="008B1B87" w:rsidP="008B1B87">
      <w:pPr>
        <w:widowControl w:val="0"/>
        <w:autoSpaceDE w:val="0"/>
        <w:autoSpaceDN w:val="0"/>
        <w:adjustRightInd w:val="0"/>
        <w:ind w:firstLine="709"/>
        <w:jc w:val="both"/>
        <w:rPr>
          <w:sz w:val="28"/>
          <w:szCs w:val="28"/>
        </w:rPr>
      </w:pPr>
    </w:p>
    <w:p w14:paraId="47B48A54" w14:textId="77777777" w:rsidR="002F4E7D" w:rsidRDefault="002F4E7D" w:rsidP="00231952">
      <w:pPr>
        <w:ind w:firstLine="709"/>
        <w:jc w:val="right"/>
        <w:rPr>
          <w:sz w:val="28"/>
          <w:szCs w:val="28"/>
          <w:shd w:val="clear" w:color="auto" w:fill="FFC000"/>
        </w:rPr>
      </w:pPr>
    </w:p>
    <w:p w14:paraId="4920AE24" w14:textId="78EC6844" w:rsidR="00BF5CA9" w:rsidRPr="00D57A8D" w:rsidRDefault="00D57A8D" w:rsidP="00231952">
      <w:pPr>
        <w:jc w:val="center"/>
        <w:rPr>
          <w:b/>
          <w:bCs/>
          <w:sz w:val="28"/>
          <w:szCs w:val="28"/>
        </w:rPr>
      </w:pPr>
      <w:r w:rsidRPr="00D57A8D">
        <w:rPr>
          <w:b/>
          <w:bCs/>
          <w:sz w:val="28"/>
          <w:szCs w:val="28"/>
        </w:rPr>
        <w:t>Примерный перечень вопросов для подготовки к зачету</w:t>
      </w:r>
    </w:p>
    <w:p w14:paraId="02401744" w14:textId="77777777" w:rsidR="00BF5CA9" w:rsidRDefault="00BF5CA9" w:rsidP="00231952">
      <w:pPr>
        <w:ind w:firstLine="709"/>
        <w:jc w:val="both"/>
        <w:rPr>
          <w:sz w:val="28"/>
          <w:szCs w:val="28"/>
        </w:rPr>
      </w:pPr>
    </w:p>
    <w:p w14:paraId="3C620D56" w14:textId="77777777" w:rsidR="00294A83"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z w:val="28"/>
          <w:szCs w:val="28"/>
        </w:rPr>
      </w:pPr>
      <w:r>
        <w:rPr>
          <w:sz w:val="28"/>
          <w:szCs w:val="28"/>
        </w:rPr>
        <w:t>Порядок проверки таможенной декларации при таможенном контроле после выпуска товаров.</w:t>
      </w:r>
    </w:p>
    <w:p w14:paraId="18A6787B" w14:textId="77777777" w:rsidR="00294A83"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z w:val="28"/>
          <w:szCs w:val="28"/>
        </w:rPr>
      </w:pPr>
      <w:r>
        <w:rPr>
          <w:sz w:val="28"/>
          <w:szCs w:val="28"/>
        </w:rPr>
        <w:t>Проверка правильности заявления сведений о таможенной стоимости товаров с учётом условий поставки товара в соответствии с ИНКОТЕРМС.</w:t>
      </w:r>
    </w:p>
    <w:p w14:paraId="4568D12A" w14:textId="77777777" w:rsidR="00294A83"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z w:val="28"/>
          <w:szCs w:val="28"/>
        </w:rPr>
      </w:pPr>
      <w:r>
        <w:rPr>
          <w:sz w:val="28"/>
          <w:szCs w:val="28"/>
        </w:rPr>
        <w:t>Контроль правильности определения кода товара в соответствии с ТН ВЭД ЕАЭС.</w:t>
      </w:r>
    </w:p>
    <w:p w14:paraId="612D00DD" w14:textId="77777777" w:rsidR="00294A83" w:rsidRPr="00231BE6"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pacing w:val="-2"/>
          <w:sz w:val="28"/>
          <w:szCs w:val="28"/>
        </w:rPr>
      </w:pPr>
      <w:r w:rsidRPr="00231BE6">
        <w:rPr>
          <w:sz w:val="28"/>
          <w:szCs w:val="28"/>
        </w:rPr>
        <w:t xml:space="preserve">Контроль правомерности предоставления льгот по уплате таможенных платежей. </w:t>
      </w:r>
    </w:p>
    <w:p w14:paraId="1686F880" w14:textId="77777777" w:rsidR="00294A83" w:rsidRPr="00E779EE"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pacing w:val="-2"/>
          <w:sz w:val="28"/>
          <w:szCs w:val="28"/>
        </w:rPr>
      </w:pPr>
      <w:r w:rsidRPr="00231BE6">
        <w:rPr>
          <w:sz w:val="28"/>
          <w:szCs w:val="28"/>
        </w:rPr>
        <w:t>Сопоставимость сведений бухгалтерского учета со сведениями, заявленными при таможенном декларировании</w:t>
      </w:r>
      <w:r>
        <w:rPr>
          <w:sz w:val="28"/>
          <w:szCs w:val="28"/>
        </w:rPr>
        <w:t xml:space="preserve"> товаров</w:t>
      </w:r>
      <w:r w:rsidRPr="00231BE6">
        <w:rPr>
          <w:sz w:val="28"/>
          <w:szCs w:val="28"/>
        </w:rPr>
        <w:t>.</w:t>
      </w:r>
    </w:p>
    <w:p w14:paraId="52F814A6" w14:textId="13FCF79D" w:rsidR="00294A83" w:rsidRPr="00231BE6" w:rsidRDefault="00294A83" w:rsidP="00231952">
      <w:pPr>
        <w:pStyle w:val="af8"/>
        <w:numPr>
          <w:ilvl w:val="0"/>
          <w:numId w:val="29"/>
        </w:numPr>
        <w:tabs>
          <w:tab w:val="clear" w:pos="720"/>
          <w:tab w:val="num" w:pos="0"/>
          <w:tab w:val="left" w:pos="709"/>
          <w:tab w:val="left" w:pos="851"/>
          <w:tab w:val="left" w:pos="1134"/>
        </w:tabs>
        <w:spacing w:after="0"/>
        <w:ind w:left="0" w:firstLine="709"/>
        <w:jc w:val="both"/>
        <w:rPr>
          <w:spacing w:val="-2"/>
          <w:sz w:val="28"/>
          <w:szCs w:val="28"/>
        </w:rPr>
      </w:pPr>
      <w:r w:rsidRPr="00231BE6">
        <w:rPr>
          <w:spacing w:val="-2"/>
          <w:sz w:val="28"/>
          <w:szCs w:val="28"/>
        </w:rPr>
        <w:t xml:space="preserve">Порядок проверки </w:t>
      </w:r>
      <w:r>
        <w:rPr>
          <w:spacing w:val="-2"/>
          <w:sz w:val="28"/>
          <w:szCs w:val="28"/>
        </w:rPr>
        <w:t>уполномоченных экономических операторов.</w:t>
      </w:r>
    </w:p>
    <w:p w14:paraId="123D0F75" w14:textId="77777777" w:rsidR="00294A83" w:rsidRDefault="00294A83" w:rsidP="00231952">
      <w:pPr>
        <w:numPr>
          <w:ilvl w:val="0"/>
          <w:numId w:val="29"/>
        </w:numPr>
        <w:tabs>
          <w:tab w:val="clear" w:pos="720"/>
          <w:tab w:val="num" w:pos="0"/>
          <w:tab w:val="left" w:pos="709"/>
          <w:tab w:val="left" w:pos="851"/>
          <w:tab w:val="left" w:pos="1134"/>
        </w:tabs>
        <w:ind w:left="0" w:firstLine="709"/>
        <w:jc w:val="both"/>
        <w:rPr>
          <w:sz w:val="28"/>
          <w:szCs w:val="28"/>
        </w:rPr>
      </w:pPr>
      <w:r>
        <w:rPr>
          <w:sz w:val="28"/>
          <w:szCs w:val="28"/>
        </w:rPr>
        <w:t xml:space="preserve">Этапы проведения таможенной проверки. </w:t>
      </w:r>
    </w:p>
    <w:p w14:paraId="4B86A53D" w14:textId="77777777" w:rsidR="00294A83" w:rsidRPr="00231BE6" w:rsidRDefault="00294A83" w:rsidP="00231952">
      <w:pPr>
        <w:numPr>
          <w:ilvl w:val="0"/>
          <w:numId w:val="29"/>
        </w:numPr>
        <w:tabs>
          <w:tab w:val="clear" w:pos="720"/>
          <w:tab w:val="num" w:pos="0"/>
          <w:tab w:val="left" w:pos="709"/>
          <w:tab w:val="left" w:pos="851"/>
          <w:tab w:val="left" w:pos="1134"/>
        </w:tabs>
        <w:ind w:left="0" w:firstLine="709"/>
        <w:jc w:val="both"/>
        <w:rPr>
          <w:sz w:val="28"/>
          <w:szCs w:val="28"/>
        </w:rPr>
      </w:pPr>
      <w:r>
        <w:rPr>
          <w:spacing w:val="-2"/>
          <w:sz w:val="28"/>
          <w:szCs w:val="28"/>
        </w:rPr>
        <w:t>Алгоритм взаимодействия таможенных органов с налоговыми органами при проверке импорта товаров.</w:t>
      </w:r>
    </w:p>
    <w:p w14:paraId="077DF5AC" w14:textId="77777777" w:rsidR="00294A83" w:rsidRPr="00231BE6" w:rsidRDefault="00294A83" w:rsidP="00231952">
      <w:pPr>
        <w:numPr>
          <w:ilvl w:val="0"/>
          <w:numId w:val="29"/>
        </w:numPr>
        <w:tabs>
          <w:tab w:val="clear" w:pos="720"/>
          <w:tab w:val="num" w:pos="0"/>
          <w:tab w:val="left" w:pos="709"/>
          <w:tab w:val="left" w:pos="851"/>
          <w:tab w:val="left" w:pos="1134"/>
        </w:tabs>
        <w:ind w:left="0" w:firstLine="709"/>
        <w:jc w:val="both"/>
        <w:rPr>
          <w:sz w:val="28"/>
          <w:szCs w:val="28"/>
        </w:rPr>
      </w:pPr>
      <w:r>
        <w:rPr>
          <w:spacing w:val="-2"/>
          <w:sz w:val="28"/>
          <w:szCs w:val="28"/>
        </w:rPr>
        <w:lastRenderedPageBreak/>
        <w:t xml:space="preserve">Порядок </w:t>
      </w:r>
      <w:r>
        <w:rPr>
          <w:sz w:val="28"/>
          <w:szCs w:val="28"/>
        </w:rPr>
        <w:t xml:space="preserve">предоставления нулевой ставки на экспортируемые товары. </w:t>
      </w:r>
      <w:r>
        <w:rPr>
          <w:spacing w:val="-1"/>
          <w:sz w:val="28"/>
          <w:szCs w:val="28"/>
        </w:rPr>
        <w:t xml:space="preserve">Анализ перечня необходимых документов для </w:t>
      </w:r>
      <w:r>
        <w:rPr>
          <w:spacing w:val="-2"/>
          <w:sz w:val="28"/>
          <w:szCs w:val="28"/>
        </w:rPr>
        <w:t>возмещения из бюджета налога на добавленную стоимость.</w:t>
      </w:r>
    </w:p>
    <w:p w14:paraId="58A30424" w14:textId="6F0FBA2D" w:rsidR="00294A83" w:rsidRPr="00231BE6"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Основные схемы нарушения законодательства </w:t>
      </w:r>
      <w:r w:rsidR="00456294">
        <w:rPr>
          <w:sz w:val="28"/>
          <w:szCs w:val="28"/>
        </w:rPr>
        <w:t>о</w:t>
      </w:r>
      <w:r>
        <w:rPr>
          <w:sz w:val="28"/>
          <w:szCs w:val="28"/>
        </w:rPr>
        <w:t xml:space="preserve"> </w:t>
      </w:r>
      <w:r w:rsidR="00456294">
        <w:rPr>
          <w:sz w:val="28"/>
          <w:szCs w:val="28"/>
        </w:rPr>
        <w:t xml:space="preserve">таможенном регулировании </w:t>
      </w:r>
      <w:r>
        <w:rPr>
          <w:sz w:val="28"/>
          <w:szCs w:val="28"/>
        </w:rPr>
        <w:t xml:space="preserve">при ввозе товаров </w:t>
      </w:r>
      <w:r>
        <w:rPr>
          <w:bCs/>
          <w:sz w:val="28"/>
          <w:szCs w:val="28"/>
        </w:rPr>
        <w:t xml:space="preserve">на </w:t>
      </w:r>
      <w:r>
        <w:rPr>
          <w:spacing w:val="-1"/>
          <w:sz w:val="28"/>
          <w:szCs w:val="28"/>
        </w:rPr>
        <w:t xml:space="preserve">таможенную территорию ЕАЭС. </w:t>
      </w:r>
    </w:p>
    <w:p w14:paraId="00E2C8A7" w14:textId="2C397A11" w:rsidR="00294A83" w:rsidRPr="00C00E37"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sidRPr="00C00E37">
        <w:rPr>
          <w:spacing w:val="-1"/>
          <w:sz w:val="28"/>
          <w:szCs w:val="28"/>
        </w:rPr>
        <w:t xml:space="preserve"> Наиболее часто выявляемые </w:t>
      </w:r>
      <w:r w:rsidRPr="00C00E37">
        <w:rPr>
          <w:spacing w:val="-3"/>
          <w:sz w:val="28"/>
          <w:szCs w:val="28"/>
        </w:rPr>
        <w:t xml:space="preserve">нарушения </w:t>
      </w:r>
      <w:r w:rsidR="00456294">
        <w:rPr>
          <w:sz w:val="28"/>
          <w:szCs w:val="28"/>
        </w:rPr>
        <w:t>законодательства о таможенном регулировании</w:t>
      </w:r>
      <w:r w:rsidRPr="00C00E37">
        <w:rPr>
          <w:spacing w:val="-3"/>
          <w:sz w:val="28"/>
          <w:szCs w:val="28"/>
        </w:rPr>
        <w:t xml:space="preserve"> при вывозе с </w:t>
      </w:r>
      <w:r w:rsidRPr="00C00E37">
        <w:rPr>
          <w:spacing w:val="-1"/>
          <w:sz w:val="28"/>
          <w:szCs w:val="28"/>
        </w:rPr>
        <w:t>таможенной территории ЕАЭС</w:t>
      </w:r>
      <w:r w:rsidRPr="00C00E37">
        <w:rPr>
          <w:spacing w:val="-3"/>
          <w:sz w:val="28"/>
          <w:szCs w:val="28"/>
        </w:rPr>
        <w:t>.</w:t>
      </w:r>
    </w:p>
    <w:p w14:paraId="17384D8B"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pacing w:val="-3"/>
          <w:sz w:val="28"/>
          <w:szCs w:val="28"/>
        </w:rPr>
        <w:t xml:space="preserve">Таможенный контроль импорта товаров на таможенную территорию </w:t>
      </w:r>
      <w:r>
        <w:rPr>
          <w:spacing w:val="-1"/>
          <w:sz w:val="28"/>
          <w:szCs w:val="28"/>
        </w:rPr>
        <w:t>ЕАЭС</w:t>
      </w:r>
      <w:r>
        <w:rPr>
          <w:sz w:val="28"/>
          <w:szCs w:val="28"/>
        </w:rPr>
        <w:t>.</w:t>
      </w:r>
    </w:p>
    <w:p w14:paraId="66037AAD" w14:textId="77777777" w:rsidR="00294A83" w:rsidRPr="004514C9"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П</w:t>
      </w:r>
      <w:r w:rsidRPr="004514C9">
        <w:rPr>
          <w:sz w:val="28"/>
          <w:szCs w:val="28"/>
        </w:rPr>
        <w:t>орядок проведения таможенной проверки в электронном формате</w:t>
      </w:r>
      <w:r>
        <w:rPr>
          <w:sz w:val="28"/>
          <w:szCs w:val="28"/>
        </w:rPr>
        <w:t>.</w:t>
      </w:r>
    </w:p>
    <w:p w14:paraId="2E86387F"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Анализ проверки заявленных участниками ВЭД таможенных процедур. </w:t>
      </w:r>
    </w:p>
    <w:p w14:paraId="6E3222AC" w14:textId="66C812EA"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pacing w:val="-2"/>
          <w:sz w:val="28"/>
          <w:szCs w:val="28"/>
        </w:rPr>
      </w:pPr>
      <w:r>
        <w:rPr>
          <w:spacing w:val="-4"/>
          <w:sz w:val="28"/>
          <w:szCs w:val="28"/>
        </w:rPr>
        <w:t xml:space="preserve">Порядок </w:t>
      </w:r>
      <w:r>
        <w:rPr>
          <w:spacing w:val="-2"/>
          <w:sz w:val="28"/>
          <w:szCs w:val="28"/>
        </w:rPr>
        <w:t>проверки реализа</w:t>
      </w:r>
      <w:r w:rsidR="00456294">
        <w:rPr>
          <w:spacing w:val="-2"/>
          <w:sz w:val="28"/>
          <w:szCs w:val="28"/>
        </w:rPr>
        <w:t>ции</w:t>
      </w:r>
      <w:r>
        <w:rPr>
          <w:spacing w:val="-2"/>
          <w:sz w:val="28"/>
          <w:szCs w:val="28"/>
        </w:rPr>
        <w:t xml:space="preserve"> </w:t>
      </w:r>
      <w:r w:rsidR="00456294">
        <w:rPr>
          <w:spacing w:val="-2"/>
          <w:sz w:val="28"/>
          <w:szCs w:val="28"/>
        </w:rPr>
        <w:t xml:space="preserve">товара, ранее ввезенных </w:t>
      </w:r>
      <w:r w:rsidR="00456294">
        <w:rPr>
          <w:spacing w:val="-3"/>
          <w:sz w:val="28"/>
          <w:szCs w:val="28"/>
        </w:rPr>
        <w:t xml:space="preserve">на таможенную территорию </w:t>
      </w:r>
      <w:r w:rsidR="00456294">
        <w:rPr>
          <w:spacing w:val="-1"/>
          <w:sz w:val="28"/>
          <w:szCs w:val="28"/>
        </w:rPr>
        <w:t>ЕАЭС</w:t>
      </w:r>
      <w:r>
        <w:rPr>
          <w:spacing w:val="-2"/>
          <w:sz w:val="28"/>
          <w:szCs w:val="28"/>
        </w:rPr>
        <w:t xml:space="preserve">. </w:t>
      </w:r>
    </w:p>
    <w:p w14:paraId="146905B7"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Порядок взаимодействия таможенных органов </w:t>
      </w:r>
      <w:r>
        <w:rPr>
          <w:spacing w:val="-1"/>
          <w:sz w:val="28"/>
          <w:szCs w:val="28"/>
        </w:rPr>
        <w:t>ЕАЭС</w:t>
      </w:r>
      <w:r>
        <w:rPr>
          <w:sz w:val="28"/>
          <w:szCs w:val="28"/>
        </w:rPr>
        <w:t xml:space="preserve"> при осуществлении таможенного контроля после выпуска товаров.</w:t>
      </w:r>
    </w:p>
    <w:p w14:paraId="1C0D003E"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Применение системы управления рисками в таможенном контроле после выпуска товаров.</w:t>
      </w:r>
    </w:p>
    <w:p w14:paraId="39CF1E4B"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 Зарубежная практика применения системы управления рисками в осуществлении таможенного контроля после выпуска товаров. </w:t>
      </w:r>
    </w:p>
    <w:p w14:paraId="59C9FFEE"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Правовое регулирование порядка организации и проведения таможенного контроля после выпуска товаров. </w:t>
      </w:r>
    </w:p>
    <w:p w14:paraId="356C41C0"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Особенности организации и проведения таможенного досмотра товаров. </w:t>
      </w:r>
    </w:p>
    <w:p w14:paraId="152338FF"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Порядок проведения камеральной проверки таможенными органами. </w:t>
      </w:r>
    </w:p>
    <w:p w14:paraId="034E44BD"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Порядок проведения выездной проверки таможенными органами. </w:t>
      </w:r>
    </w:p>
    <w:p w14:paraId="6CAFBFAE"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Роль таможенной экспертизы при проведении таможенного контроля после выпуска товаров.</w:t>
      </w:r>
    </w:p>
    <w:p w14:paraId="2D5958D2" w14:textId="77777777" w:rsidR="00294A83" w:rsidRPr="00530F18"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color w:val="000000"/>
          <w:sz w:val="28"/>
          <w:szCs w:val="28"/>
        </w:rPr>
        <w:t>Таможенный контроль товаров, содержащих объекты интеллектуальной собственности.</w:t>
      </w:r>
    </w:p>
    <w:p w14:paraId="57B13C57" w14:textId="1E5704F1"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Ответственность участников ВЭД за нарушение требований таможенного законодательства </w:t>
      </w:r>
      <w:r>
        <w:rPr>
          <w:spacing w:val="-1"/>
          <w:sz w:val="28"/>
          <w:szCs w:val="28"/>
        </w:rPr>
        <w:t>ЕАЭС</w:t>
      </w:r>
      <w:r>
        <w:rPr>
          <w:sz w:val="28"/>
          <w:szCs w:val="28"/>
        </w:rPr>
        <w:t xml:space="preserve"> и Российской Федерации о таможенном </w:t>
      </w:r>
      <w:r w:rsidR="00456294">
        <w:rPr>
          <w:sz w:val="28"/>
          <w:szCs w:val="28"/>
        </w:rPr>
        <w:t>регулировании</w:t>
      </w:r>
      <w:r>
        <w:rPr>
          <w:sz w:val="28"/>
          <w:szCs w:val="28"/>
        </w:rPr>
        <w:t>.</w:t>
      </w:r>
    </w:p>
    <w:p w14:paraId="4564BD75"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Направления совершенствования контроля таможенной стоимости после выпуска товаров.</w:t>
      </w:r>
    </w:p>
    <w:p w14:paraId="44C501E7"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 xml:space="preserve">Взаимная административная помощь таможенных органов </w:t>
      </w:r>
      <w:r>
        <w:rPr>
          <w:spacing w:val="-1"/>
          <w:sz w:val="28"/>
          <w:szCs w:val="28"/>
        </w:rPr>
        <w:t>ЕАЭС</w:t>
      </w:r>
      <w:r>
        <w:rPr>
          <w:sz w:val="28"/>
          <w:szCs w:val="28"/>
        </w:rPr>
        <w:t xml:space="preserve"> при таможенном контроле.</w:t>
      </w:r>
    </w:p>
    <w:p w14:paraId="54E6D0EF"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Pr>
          <w:sz w:val="28"/>
          <w:szCs w:val="28"/>
        </w:rPr>
        <w:t>Применение финансового анализа в таможенном контроле после выпуска товаров.</w:t>
      </w:r>
    </w:p>
    <w:p w14:paraId="35EA4EBF" w14:textId="450E489B"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rFonts w:eastAsia="TimesNewRoman"/>
          <w:bCs/>
          <w:sz w:val="28"/>
          <w:szCs w:val="28"/>
        </w:rPr>
      </w:pPr>
      <w:r>
        <w:rPr>
          <w:rFonts w:eastAsia="TimesNewRoman"/>
          <w:bCs/>
          <w:sz w:val="28"/>
          <w:szCs w:val="28"/>
        </w:rPr>
        <w:t xml:space="preserve">Проблемы таможенного контроля после выпуска товаров и пути их решения. </w:t>
      </w:r>
    </w:p>
    <w:p w14:paraId="78DBBAC4" w14:textId="77777777" w:rsidR="00294A83"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rFonts w:eastAsia="TimesNewRoman"/>
          <w:bCs/>
          <w:sz w:val="28"/>
          <w:szCs w:val="28"/>
        </w:rPr>
      </w:pPr>
      <w:r>
        <w:rPr>
          <w:rFonts w:eastAsia="TimesNewRoman"/>
          <w:bCs/>
          <w:sz w:val="28"/>
          <w:szCs w:val="28"/>
        </w:rPr>
        <w:t>Применение автоматизированных программных средств при таможенном контроле после выпуска товаров.</w:t>
      </w:r>
    </w:p>
    <w:p w14:paraId="2098F90D" w14:textId="35DCC318" w:rsidR="00294A83" w:rsidRPr="00530F18" w:rsidRDefault="00294A83" w:rsidP="00231952">
      <w:pPr>
        <w:numPr>
          <w:ilvl w:val="0"/>
          <w:numId w:val="29"/>
        </w:numPr>
        <w:shd w:val="clear" w:color="auto" w:fill="FFFFFF"/>
        <w:tabs>
          <w:tab w:val="clear" w:pos="720"/>
          <w:tab w:val="num" w:pos="0"/>
          <w:tab w:val="left" w:pos="709"/>
          <w:tab w:val="left" w:pos="851"/>
          <w:tab w:val="left" w:pos="1134"/>
        </w:tabs>
        <w:ind w:left="0" w:firstLine="709"/>
        <w:jc w:val="both"/>
        <w:rPr>
          <w:sz w:val="28"/>
          <w:szCs w:val="28"/>
        </w:rPr>
      </w:pPr>
      <w:r w:rsidRPr="00530F18">
        <w:rPr>
          <w:bCs/>
          <w:sz w:val="28"/>
          <w:szCs w:val="28"/>
        </w:rPr>
        <w:t>Стратеги</w:t>
      </w:r>
      <w:r w:rsidR="00456294">
        <w:rPr>
          <w:bCs/>
          <w:sz w:val="28"/>
          <w:szCs w:val="28"/>
        </w:rPr>
        <w:t>ческие направления</w:t>
      </w:r>
      <w:r w:rsidRPr="00530F18">
        <w:rPr>
          <w:bCs/>
          <w:sz w:val="28"/>
          <w:szCs w:val="28"/>
        </w:rPr>
        <w:t xml:space="preserve"> развития таможенной службы Российской Федерации до 20</w:t>
      </w:r>
      <w:r w:rsidR="00456294">
        <w:rPr>
          <w:bCs/>
          <w:sz w:val="28"/>
          <w:szCs w:val="28"/>
        </w:rPr>
        <w:t>3</w:t>
      </w:r>
      <w:r w:rsidRPr="00530F18">
        <w:rPr>
          <w:bCs/>
          <w:sz w:val="28"/>
          <w:szCs w:val="28"/>
        </w:rPr>
        <w:t>0 года</w:t>
      </w:r>
      <w:r>
        <w:rPr>
          <w:bCs/>
          <w:sz w:val="28"/>
          <w:szCs w:val="28"/>
        </w:rPr>
        <w:t xml:space="preserve">: особенности </w:t>
      </w:r>
      <w:r w:rsidRPr="00530F18">
        <w:rPr>
          <w:bCs/>
          <w:sz w:val="28"/>
          <w:szCs w:val="28"/>
        </w:rPr>
        <w:t>определяющие ориентиры и стратегические задачи таможенного контроля после выпуска товаров</w:t>
      </w:r>
      <w:r>
        <w:rPr>
          <w:bCs/>
          <w:sz w:val="28"/>
          <w:szCs w:val="28"/>
        </w:rPr>
        <w:t>.</w:t>
      </w:r>
    </w:p>
    <w:p w14:paraId="27972757" w14:textId="77777777" w:rsidR="00294A83" w:rsidRPr="00F3294B"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sidRPr="00530F18">
        <w:rPr>
          <w:bCs/>
          <w:sz w:val="28"/>
          <w:szCs w:val="28"/>
        </w:rPr>
        <w:t>Концепция развития таможенного контроля после выпуска товаров до 2016 года</w:t>
      </w:r>
      <w:r>
        <w:rPr>
          <w:bCs/>
          <w:sz w:val="28"/>
          <w:szCs w:val="28"/>
        </w:rPr>
        <w:t>: цели, назначение, основные задачи.</w:t>
      </w:r>
    </w:p>
    <w:p w14:paraId="6CCCF03F" w14:textId="77777777"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lastRenderedPageBreak/>
        <w:t xml:space="preserve">Порядок таможенного контроля операций в отношении временно ввозимых и вывозимых товаров. </w:t>
      </w:r>
    </w:p>
    <w:p w14:paraId="0D299135" w14:textId="77777777" w:rsidR="00294A83" w:rsidRPr="00951FAA"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Характеристика дорожной карты «Совершенствование таможенного администрирования»</w:t>
      </w:r>
      <w:r w:rsidRPr="00951FAA">
        <w:rPr>
          <w:sz w:val="28"/>
          <w:szCs w:val="28"/>
        </w:rPr>
        <w:t>.</w:t>
      </w:r>
    </w:p>
    <w:p w14:paraId="0EB45C86" w14:textId="077184E6"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Таможенный контроль после выпуска товаров</w:t>
      </w:r>
      <w:r w:rsidR="00456294">
        <w:rPr>
          <w:sz w:val="28"/>
          <w:szCs w:val="28"/>
        </w:rPr>
        <w:t>,</w:t>
      </w:r>
      <w:r>
        <w:rPr>
          <w:sz w:val="28"/>
          <w:szCs w:val="28"/>
        </w:rPr>
        <w:t xml:space="preserve"> перемещаемых </w:t>
      </w:r>
      <w:r w:rsidR="00456294">
        <w:rPr>
          <w:sz w:val="28"/>
          <w:szCs w:val="28"/>
        </w:rPr>
        <w:t xml:space="preserve">в </w:t>
      </w:r>
      <w:r>
        <w:rPr>
          <w:sz w:val="28"/>
          <w:szCs w:val="28"/>
        </w:rPr>
        <w:t>международны</w:t>
      </w:r>
      <w:r w:rsidR="00456294">
        <w:rPr>
          <w:sz w:val="28"/>
          <w:szCs w:val="28"/>
        </w:rPr>
        <w:t xml:space="preserve">х </w:t>
      </w:r>
      <w:r>
        <w:rPr>
          <w:sz w:val="28"/>
          <w:szCs w:val="28"/>
        </w:rPr>
        <w:t>почтовы</w:t>
      </w:r>
      <w:r w:rsidR="00456294">
        <w:rPr>
          <w:sz w:val="28"/>
          <w:szCs w:val="28"/>
        </w:rPr>
        <w:t>х</w:t>
      </w:r>
      <w:r>
        <w:rPr>
          <w:sz w:val="28"/>
          <w:szCs w:val="28"/>
        </w:rPr>
        <w:t xml:space="preserve"> отправления</w:t>
      </w:r>
      <w:r w:rsidR="00456294">
        <w:rPr>
          <w:sz w:val="28"/>
          <w:szCs w:val="28"/>
        </w:rPr>
        <w:t>х</w:t>
      </w:r>
      <w:r>
        <w:rPr>
          <w:sz w:val="28"/>
          <w:szCs w:val="28"/>
        </w:rPr>
        <w:t>.</w:t>
      </w:r>
    </w:p>
    <w:p w14:paraId="384E31FC" w14:textId="77777777"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 xml:space="preserve">Таможенный контроль после выпуска товаров и система управления рисками: назначение и взаимосвязь. </w:t>
      </w:r>
    </w:p>
    <w:p w14:paraId="7B9B0973" w14:textId="77777777"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 xml:space="preserve">Задачи и функции Главного управления таможенного контроля после выпуска товаров. </w:t>
      </w:r>
    </w:p>
    <w:p w14:paraId="05C66A81" w14:textId="77777777"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О</w:t>
      </w:r>
      <w:r w:rsidRPr="00516D91">
        <w:rPr>
          <w:sz w:val="28"/>
          <w:szCs w:val="28"/>
        </w:rPr>
        <w:t xml:space="preserve">беспечение при проведении таможенного контроля после выпуска товаров соблюдения прав </w:t>
      </w:r>
      <w:r>
        <w:rPr>
          <w:sz w:val="28"/>
          <w:szCs w:val="28"/>
        </w:rPr>
        <w:t>участников ВЭД.</w:t>
      </w:r>
    </w:p>
    <w:p w14:paraId="27F095BB" w14:textId="2715338A" w:rsidR="00294A83"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С</w:t>
      </w:r>
      <w:r w:rsidRPr="00516D91">
        <w:rPr>
          <w:sz w:val="28"/>
          <w:szCs w:val="28"/>
        </w:rPr>
        <w:t>оздание в пределах своей компетенции</w:t>
      </w:r>
      <w:r>
        <w:rPr>
          <w:sz w:val="28"/>
          <w:szCs w:val="28"/>
        </w:rPr>
        <w:t xml:space="preserve"> в процессе таможенного контроля после выпуска товаров</w:t>
      </w:r>
      <w:r w:rsidRPr="00516D91">
        <w:rPr>
          <w:sz w:val="28"/>
          <w:szCs w:val="28"/>
        </w:rPr>
        <w:t xml:space="preserve"> условий для ускорения </w:t>
      </w:r>
      <w:r w:rsidR="00456294">
        <w:rPr>
          <w:sz w:val="28"/>
          <w:szCs w:val="28"/>
        </w:rPr>
        <w:t>внешнеторгового оборота</w:t>
      </w:r>
      <w:r>
        <w:rPr>
          <w:sz w:val="28"/>
          <w:szCs w:val="28"/>
        </w:rPr>
        <w:t>.</w:t>
      </w:r>
    </w:p>
    <w:p w14:paraId="63A61A22" w14:textId="235F26B8" w:rsidR="00294A83" w:rsidRPr="00D57A8D" w:rsidRDefault="00294A83" w:rsidP="00231952">
      <w:pPr>
        <w:widowControl w:val="0"/>
        <w:numPr>
          <w:ilvl w:val="0"/>
          <w:numId w:val="29"/>
        </w:numPr>
        <w:tabs>
          <w:tab w:val="clear" w:pos="720"/>
          <w:tab w:val="num" w:pos="0"/>
          <w:tab w:val="left" w:pos="709"/>
          <w:tab w:val="left" w:pos="851"/>
          <w:tab w:val="left" w:pos="1100"/>
          <w:tab w:val="left" w:pos="1134"/>
        </w:tabs>
        <w:overflowPunct w:val="0"/>
        <w:autoSpaceDE w:val="0"/>
        <w:autoSpaceDN w:val="0"/>
        <w:adjustRightInd w:val="0"/>
        <w:ind w:left="0" w:firstLine="709"/>
        <w:jc w:val="both"/>
        <w:textAlignment w:val="baseline"/>
        <w:rPr>
          <w:sz w:val="28"/>
          <w:szCs w:val="28"/>
        </w:rPr>
      </w:pPr>
      <w:r>
        <w:rPr>
          <w:sz w:val="28"/>
          <w:szCs w:val="28"/>
        </w:rPr>
        <w:t>О</w:t>
      </w:r>
      <w:r w:rsidRPr="00516D91">
        <w:rPr>
          <w:sz w:val="28"/>
          <w:szCs w:val="28"/>
        </w:rPr>
        <w:t>беспечение принятия мер, направленных на взыскание и уплату таможенных платежей в случаях выявления неуплаты или неполной уплаты таможенных пошлин, налогов</w:t>
      </w:r>
      <w:r w:rsidRPr="003F3BB1">
        <w:rPr>
          <w:sz w:val="28"/>
          <w:szCs w:val="28"/>
        </w:rPr>
        <w:t xml:space="preserve"> по результатам таможенной проверки.</w:t>
      </w:r>
    </w:p>
    <w:p w14:paraId="72F832FC" w14:textId="04930C85" w:rsidR="00294A83" w:rsidRDefault="00294A83" w:rsidP="00F95658">
      <w:pPr>
        <w:ind w:firstLine="709"/>
        <w:jc w:val="both"/>
        <w:rPr>
          <w:sz w:val="28"/>
          <w:szCs w:val="28"/>
        </w:rPr>
      </w:pPr>
    </w:p>
    <w:p w14:paraId="695EA4DD" w14:textId="77777777" w:rsidR="006B1292" w:rsidRPr="00B068C1" w:rsidRDefault="006B1292" w:rsidP="006B1292">
      <w:pPr>
        <w:keepNext/>
        <w:keepLines/>
        <w:ind w:firstLine="709"/>
        <w:jc w:val="both"/>
        <w:outlineLvl w:val="0"/>
        <w:rPr>
          <w:sz w:val="28"/>
          <w:szCs w:val="28"/>
        </w:rPr>
      </w:pPr>
      <w:r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713CC056" w14:textId="4FC24DC2"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42AB919D" w14:textId="77777777" w:rsidR="00707AE6" w:rsidRDefault="00707AE6" w:rsidP="006B1292">
      <w:pPr>
        <w:numPr>
          <w:ilvl w:val="0"/>
          <w:numId w:val="2"/>
        </w:numPr>
        <w:tabs>
          <w:tab w:val="left" w:pos="1134"/>
        </w:tabs>
        <w:ind w:left="0" w:firstLine="709"/>
        <w:jc w:val="both"/>
        <w:rPr>
          <w:sz w:val="28"/>
          <w:szCs w:val="28"/>
        </w:rPr>
      </w:pPr>
      <w:bookmarkStart w:id="15" w:name="p6"/>
      <w:bookmarkEnd w:id="15"/>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6F6C036" w14:textId="77777777" w:rsidR="00707AE6" w:rsidRPr="00122773" w:rsidRDefault="00707AE6" w:rsidP="006B1292">
      <w:pPr>
        <w:numPr>
          <w:ilvl w:val="0"/>
          <w:numId w:val="2"/>
        </w:numPr>
        <w:tabs>
          <w:tab w:val="left" w:pos="1134"/>
        </w:tabs>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7338C828" w14:textId="77777777" w:rsidR="00707AE6" w:rsidRDefault="00707AE6" w:rsidP="006B1292">
      <w:pPr>
        <w:pStyle w:val="af6"/>
        <w:numPr>
          <w:ilvl w:val="0"/>
          <w:numId w:val="2"/>
        </w:numPr>
        <w:tabs>
          <w:tab w:val="left" w:pos="1134"/>
        </w:tabs>
        <w:spacing w:afterLines="0" w:line="240" w:lineRule="auto"/>
        <w:ind w:left="0" w:firstLine="709"/>
        <w:rPr>
          <w:bCs/>
          <w:iCs/>
          <w:sz w:val="28"/>
          <w:szCs w:val="28"/>
        </w:rPr>
      </w:pPr>
      <w:r w:rsidRPr="002B2792">
        <w:rPr>
          <w:bCs/>
          <w:sz w:val="28"/>
          <w:szCs w:val="28"/>
        </w:rPr>
        <w:t>Р</w:t>
      </w:r>
      <w:r w:rsidRPr="002B2792">
        <w:rPr>
          <w:sz w:val="28"/>
          <w:szCs w:val="28"/>
        </w:rPr>
        <w:t>ешение Комиссии таможенного союза от 20.05.2010 № 260 «О формах таможенных документов».</w:t>
      </w:r>
    </w:p>
    <w:p w14:paraId="0A79EB7F" w14:textId="3AF9D954" w:rsidR="001E3E0F" w:rsidRDefault="003943F9" w:rsidP="006B1292">
      <w:pPr>
        <w:numPr>
          <w:ilvl w:val="0"/>
          <w:numId w:val="2"/>
        </w:numPr>
        <w:tabs>
          <w:tab w:val="left" w:pos="851"/>
          <w:tab w:val="left" w:pos="1134"/>
        </w:tabs>
        <w:overflowPunct w:val="0"/>
        <w:ind w:left="0" w:firstLine="709"/>
        <w:jc w:val="both"/>
        <w:textAlignment w:val="baseline"/>
        <w:rPr>
          <w:sz w:val="28"/>
          <w:szCs w:val="28"/>
        </w:rPr>
      </w:pPr>
      <w:r w:rsidRPr="003943F9">
        <w:rPr>
          <w:bCs/>
          <w:sz w:val="28"/>
          <w:szCs w:val="28"/>
        </w:rPr>
        <w:t>Решение Коллегии Евразийской экономической комиссии от 10.12.2013 № 289 «О внесении изменений (дополнений) в сведения, заявленные в декларации на товары, и признании утратившими силу некоторых решений Комиссии Таможенного союза и Коллегии Евразийской экономической комиссии».</w:t>
      </w:r>
    </w:p>
    <w:p w14:paraId="2F5138A8" w14:textId="6B0F9BB9" w:rsidR="00707AE6" w:rsidRDefault="00707AE6" w:rsidP="006B1292">
      <w:pPr>
        <w:numPr>
          <w:ilvl w:val="0"/>
          <w:numId w:val="2"/>
        </w:numPr>
        <w:tabs>
          <w:tab w:val="left" w:pos="851"/>
          <w:tab w:val="left" w:pos="1134"/>
        </w:tabs>
        <w:overflowPunct w:val="0"/>
        <w:ind w:left="0" w:firstLine="709"/>
        <w:jc w:val="both"/>
        <w:textAlignment w:val="baseline"/>
        <w:rPr>
          <w:sz w:val="28"/>
          <w:szCs w:val="28"/>
        </w:rPr>
      </w:pPr>
      <w:r>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4701DEE9" w14:textId="77777777" w:rsidR="003943F9" w:rsidRDefault="00707AE6" w:rsidP="006B1292">
      <w:pPr>
        <w:numPr>
          <w:ilvl w:val="0"/>
          <w:numId w:val="2"/>
        </w:numPr>
        <w:tabs>
          <w:tab w:val="left" w:pos="851"/>
          <w:tab w:val="left" w:pos="1134"/>
        </w:tabs>
        <w:overflowPunct w:val="0"/>
        <w:ind w:left="0" w:firstLine="709"/>
        <w:jc w:val="both"/>
        <w:textAlignment w:val="baseline"/>
        <w:rPr>
          <w:sz w:val="28"/>
          <w:szCs w:val="28"/>
        </w:rPr>
      </w:pPr>
      <w:r w:rsidRPr="006C6A46">
        <w:rPr>
          <w:sz w:val="28"/>
          <w:szCs w:val="28"/>
        </w:rPr>
        <w:lastRenderedPageBreak/>
        <w:t>Приказ Минфина России от 01.03.2019 № 33н «Об утверждении перечня технических средств таможенного контроля, используемых при проведении таможенного контроля».</w:t>
      </w:r>
    </w:p>
    <w:p w14:paraId="7569989F" w14:textId="77777777" w:rsidR="003943F9" w:rsidRDefault="003943F9" w:rsidP="006B1292">
      <w:pPr>
        <w:numPr>
          <w:ilvl w:val="0"/>
          <w:numId w:val="2"/>
        </w:numPr>
        <w:tabs>
          <w:tab w:val="left" w:pos="851"/>
          <w:tab w:val="left" w:pos="1134"/>
        </w:tabs>
        <w:overflowPunct w:val="0"/>
        <w:ind w:left="0" w:firstLine="709"/>
        <w:jc w:val="both"/>
        <w:textAlignment w:val="baseline"/>
        <w:rPr>
          <w:sz w:val="28"/>
          <w:szCs w:val="28"/>
        </w:rPr>
      </w:pPr>
      <w:r w:rsidRPr="003943F9">
        <w:rPr>
          <w:sz w:val="28"/>
          <w:szCs w:val="28"/>
        </w:rPr>
        <w:t>Приказ ФТС России от 17.09.2013 № 1761 «Об утверждении Порядка использования Единой автоматизированной информационной системы таможенных органов при таможенном декларировании и выпуске (отказе в выпуске) товаров в электронной форме, после выпуска таких товаров, а также при осуществлении в отношении них таможенного контроля»</w:t>
      </w:r>
      <w:r>
        <w:rPr>
          <w:sz w:val="28"/>
          <w:szCs w:val="28"/>
        </w:rPr>
        <w:t>.</w:t>
      </w:r>
    </w:p>
    <w:p w14:paraId="3A75BA35" w14:textId="25456B5A" w:rsidR="003943F9" w:rsidRDefault="003943F9" w:rsidP="006B1292">
      <w:pPr>
        <w:numPr>
          <w:ilvl w:val="0"/>
          <w:numId w:val="2"/>
        </w:numPr>
        <w:tabs>
          <w:tab w:val="left" w:pos="851"/>
          <w:tab w:val="left" w:pos="1134"/>
        </w:tabs>
        <w:overflowPunct w:val="0"/>
        <w:ind w:left="0" w:firstLine="709"/>
        <w:jc w:val="both"/>
        <w:textAlignment w:val="baseline"/>
        <w:rPr>
          <w:sz w:val="28"/>
          <w:szCs w:val="28"/>
        </w:rPr>
      </w:pPr>
      <w:r w:rsidRPr="003943F9">
        <w:rPr>
          <w:sz w:val="28"/>
          <w:szCs w:val="28"/>
        </w:rPr>
        <w:t>Приказ ФТС России от 14.02.2019 № 258 «Об утверждении форм документов, составляемых таможенными органами при проведении таможенных проверок, порядков их заполнения и порядка внесения изменений в решение о проведении выездной таможенной проверки»</w:t>
      </w:r>
      <w:r w:rsidR="006B1292">
        <w:rPr>
          <w:sz w:val="28"/>
          <w:szCs w:val="28"/>
        </w:rPr>
        <w:t>.</w:t>
      </w:r>
    </w:p>
    <w:p w14:paraId="73341696" w14:textId="77777777" w:rsidR="00BD03ED" w:rsidRPr="003943F9" w:rsidRDefault="00BD03ED" w:rsidP="00BD03ED">
      <w:pPr>
        <w:tabs>
          <w:tab w:val="left" w:pos="851"/>
          <w:tab w:val="left" w:pos="1134"/>
        </w:tabs>
        <w:overflowPunct w:val="0"/>
        <w:jc w:val="both"/>
        <w:textAlignment w:val="baseline"/>
        <w:rPr>
          <w:sz w:val="28"/>
          <w:szCs w:val="28"/>
        </w:rPr>
      </w:pP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77777777" w:rsidR="00707AE6" w:rsidRPr="00AB0D04" w:rsidRDefault="00707AE6" w:rsidP="006B1292">
      <w:pPr>
        <w:shd w:val="clear" w:color="auto" w:fill="FFFFFF"/>
        <w:ind w:firstLine="709"/>
        <w:jc w:val="both"/>
        <w:rPr>
          <w:b/>
          <w:sz w:val="28"/>
          <w:szCs w:val="28"/>
        </w:rPr>
      </w:pPr>
      <w:r w:rsidRPr="00AB0D04">
        <w:rPr>
          <w:b/>
          <w:sz w:val="28"/>
          <w:szCs w:val="28"/>
        </w:rPr>
        <w:t>а) основная литература:</w:t>
      </w:r>
    </w:p>
    <w:p w14:paraId="130576C3" w14:textId="358CEFC7" w:rsidR="00F606B9" w:rsidRPr="00F606B9" w:rsidRDefault="00707AE6" w:rsidP="006B1292">
      <w:pPr>
        <w:shd w:val="clear" w:color="auto" w:fill="FFFFFF"/>
        <w:ind w:firstLine="709"/>
        <w:jc w:val="both"/>
        <w:rPr>
          <w:color w:val="000000"/>
          <w:sz w:val="28"/>
          <w:szCs w:val="28"/>
        </w:rPr>
      </w:pPr>
      <w:r w:rsidRPr="00F606B9">
        <w:rPr>
          <w:sz w:val="28"/>
          <w:szCs w:val="28"/>
        </w:rPr>
        <w:t xml:space="preserve">1. </w:t>
      </w:r>
      <w:r w:rsidR="00B15060" w:rsidRPr="00B15060">
        <w:rPr>
          <w:color w:val="000000"/>
          <w:sz w:val="28"/>
          <w:szCs w:val="28"/>
        </w:rPr>
        <w:t xml:space="preserve">Клейменова, А. Н.  Таможенный контроль после выпуска </w:t>
      </w:r>
      <w:proofErr w:type="gramStart"/>
      <w:r w:rsidR="00B15060" w:rsidRPr="00B15060">
        <w:rPr>
          <w:color w:val="000000"/>
          <w:sz w:val="28"/>
          <w:szCs w:val="28"/>
        </w:rPr>
        <w:t>товаров :</w:t>
      </w:r>
      <w:proofErr w:type="gramEnd"/>
      <w:r w:rsidR="00B15060" w:rsidRPr="00B15060">
        <w:rPr>
          <w:color w:val="000000"/>
          <w:sz w:val="28"/>
          <w:szCs w:val="28"/>
        </w:rPr>
        <w:t xml:space="preserve"> учебник для вузов / А. Н. Клейменова. — 2-е изд. — </w:t>
      </w:r>
      <w:proofErr w:type="gramStart"/>
      <w:r w:rsidR="00B15060" w:rsidRPr="00B15060">
        <w:rPr>
          <w:color w:val="000000"/>
          <w:sz w:val="28"/>
          <w:szCs w:val="28"/>
        </w:rPr>
        <w:t>Москва :</w:t>
      </w:r>
      <w:proofErr w:type="gramEnd"/>
      <w:r w:rsidR="00B15060" w:rsidRPr="00B15060">
        <w:rPr>
          <w:color w:val="000000"/>
          <w:sz w:val="28"/>
          <w:szCs w:val="28"/>
        </w:rPr>
        <w:t xml:space="preserve"> Издательство </w:t>
      </w:r>
      <w:proofErr w:type="spellStart"/>
      <w:r w:rsidR="00B15060" w:rsidRPr="00B15060">
        <w:rPr>
          <w:color w:val="000000"/>
          <w:sz w:val="28"/>
          <w:szCs w:val="28"/>
        </w:rPr>
        <w:t>Юрайт</w:t>
      </w:r>
      <w:proofErr w:type="spellEnd"/>
      <w:r w:rsidR="00B15060" w:rsidRPr="00B15060">
        <w:rPr>
          <w:color w:val="000000"/>
          <w:sz w:val="28"/>
          <w:szCs w:val="28"/>
        </w:rPr>
        <w:t xml:space="preserve">, 2022. — 136 с. — (Высшее образование). —  Образовательная платформа </w:t>
      </w:r>
      <w:proofErr w:type="spellStart"/>
      <w:r w:rsidR="00B15060" w:rsidRPr="00B15060">
        <w:rPr>
          <w:color w:val="000000"/>
          <w:sz w:val="28"/>
          <w:szCs w:val="28"/>
        </w:rPr>
        <w:t>Юрайт</w:t>
      </w:r>
      <w:proofErr w:type="spellEnd"/>
      <w:r w:rsidR="00B15060" w:rsidRPr="00B15060">
        <w:rPr>
          <w:color w:val="000000"/>
          <w:sz w:val="28"/>
          <w:szCs w:val="28"/>
        </w:rPr>
        <w:t xml:space="preserve"> [сайт]. — URL: https://urait.ru/bcode/490374 (дата обращения: 05.12.2022). — </w:t>
      </w:r>
      <w:proofErr w:type="gramStart"/>
      <w:r w:rsidR="00B15060" w:rsidRPr="00B15060">
        <w:rPr>
          <w:color w:val="000000"/>
          <w:sz w:val="28"/>
          <w:szCs w:val="28"/>
        </w:rPr>
        <w:t>Текст :</w:t>
      </w:r>
      <w:proofErr w:type="gramEnd"/>
      <w:r w:rsidR="00B15060" w:rsidRPr="00B15060">
        <w:rPr>
          <w:color w:val="000000"/>
          <w:sz w:val="28"/>
          <w:szCs w:val="28"/>
        </w:rPr>
        <w:t xml:space="preserve"> электронный.</w:t>
      </w:r>
    </w:p>
    <w:p w14:paraId="149DD74F" w14:textId="77777777" w:rsidR="00707AE6" w:rsidRPr="00F606B9" w:rsidRDefault="00707AE6" w:rsidP="006B1292">
      <w:pPr>
        <w:shd w:val="clear" w:color="auto" w:fill="FFFFFF"/>
        <w:ind w:firstLine="709"/>
        <w:jc w:val="both"/>
        <w:rPr>
          <w:b/>
          <w:sz w:val="28"/>
          <w:szCs w:val="28"/>
        </w:rPr>
      </w:pPr>
      <w:r w:rsidRPr="00F606B9">
        <w:rPr>
          <w:b/>
          <w:sz w:val="28"/>
          <w:szCs w:val="28"/>
        </w:rPr>
        <w:t>б) дополнительная</w:t>
      </w:r>
    </w:p>
    <w:p w14:paraId="21639554" w14:textId="31F10286" w:rsidR="00F606B9" w:rsidRPr="00F606B9" w:rsidRDefault="00B15060" w:rsidP="006B1292">
      <w:pPr>
        <w:shd w:val="clear" w:color="auto" w:fill="FFFFFF"/>
        <w:ind w:firstLine="709"/>
        <w:jc w:val="both"/>
        <w:rPr>
          <w:color w:val="000000"/>
          <w:sz w:val="28"/>
          <w:szCs w:val="28"/>
        </w:rPr>
      </w:pPr>
      <w:r>
        <w:rPr>
          <w:sz w:val="28"/>
          <w:szCs w:val="28"/>
        </w:rPr>
        <w:t>2</w:t>
      </w:r>
      <w:r w:rsidR="00707AE6" w:rsidRPr="00F606B9">
        <w:rPr>
          <w:sz w:val="28"/>
          <w:szCs w:val="28"/>
        </w:rPr>
        <w:t xml:space="preserve">. </w:t>
      </w:r>
      <w:r w:rsidRPr="00B15060">
        <w:rPr>
          <w:color w:val="000000"/>
          <w:sz w:val="28"/>
          <w:szCs w:val="28"/>
        </w:rPr>
        <w:t xml:space="preserve">Клейменова, А. Н.  Таможенный контроль после выпуска </w:t>
      </w:r>
      <w:proofErr w:type="gramStart"/>
      <w:r w:rsidRPr="00B15060">
        <w:rPr>
          <w:color w:val="000000"/>
          <w:sz w:val="28"/>
          <w:szCs w:val="28"/>
        </w:rPr>
        <w:t>товаров :</w:t>
      </w:r>
      <w:proofErr w:type="gramEnd"/>
      <w:r w:rsidRPr="00B15060">
        <w:rPr>
          <w:color w:val="000000"/>
          <w:sz w:val="28"/>
          <w:szCs w:val="28"/>
        </w:rPr>
        <w:t xml:space="preserve"> практическое пособие / А. Н. Клейменова. — 2-е изд. — </w:t>
      </w:r>
      <w:proofErr w:type="gramStart"/>
      <w:r w:rsidRPr="00B15060">
        <w:rPr>
          <w:color w:val="000000"/>
          <w:sz w:val="28"/>
          <w:szCs w:val="28"/>
        </w:rPr>
        <w:t>Москва :</w:t>
      </w:r>
      <w:proofErr w:type="gramEnd"/>
      <w:r w:rsidRPr="00B15060">
        <w:rPr>
          <w:color w:val="000000"/>
          <w:sz w:val="28"/>
          <w:szCs w:val="28"/>
        </w:rPr>
        <w:t xml:space="preserve"> Издательство </w:t>
      </w:r>
      <w:proofErr w:type="spellStart"/>
      <w:r w:rsidRPr="00B15060">
        <w:rPr>
          <w:color w:val="000000"/>
          <w:sz w:val="28"/>
          <w:szCs w:val="28"/>
        </w:rPr>
        <w:t>Юрайт</w:t>
      </w:r>
      <w:proofErr w:type="spellEnd"/>
      <w:r w:rsidRPr="00B15060">
        <w:rPr>
          <w:color w:val="000000"/>
          <w:sz w:val="28"/>
          <w:szCs w:val="28"/>
        </w:rPr>
        <w:t xml:space="preserve">, 2022. — 136 с. — (Профессиональная практика). —  Образовательная платформа </w:t>
      </w:r>
      <w:proofErr w:type="spellStart"/>
      <w:r w:rsidRPr="00B15060">
        <w:rPr>
          <w:color w:val="000000"/>
          <w:sz w:val="28"/>
          <w:szCs w:val="28"/>
        </w:rPr>
        <w:t>Юрайт</w:t>
      </w:r>
      <w:proofErr w:type="spellEnd"/>
      <w:r w:rsidRPr="00B15060">
        <w:rPr>
          <w:color w:val="000000"/>
          <w:sz w:val="28"/>
          <w:szCs w:val="28"/>
        </w:rPr>
        <w:t xml:space="preserve"> [сайт]. — URL: https://urait.ru/bcode/491104 (дата обращения: 05.12.2022). — </w:t>
      </w:r>
      <w:proofErr w:type="gramStart"/>
      <w:r w:rsidRPr="00B15060">
        <w:rPr>
          <w:color w:val="000000"/>
          <w:sz w:val="28"/>
          <w:szCs w:val="28"/>
        </w:rPr>
        <w:t>Текст :</w:t>
      </w:r>
      <w:proofErr w:type="gramEnd"/>
      <w:r w:rsidRPr="00B15060">
        <w:rPr>
          <w:color w:val="000000"/>
          <w:sz w:val="28"/>
          <w:szCs w:val="28"/>
        </w:rPr>
        <w:t xml:space="preserve"> электронный.</w:t>
      </w:r>
    </w:p>
    <w:p w14:paraId="2477F96F" w14:textId="1BA4EFA1" w:rsidR="00F606B9" w:rsidRPr="00F606B9" w:rsidRDefault="001E3E0F" w:rsidP="00F606B9">
      <w:pPr>
        <w:shd w:val="clear" w:color="auto" w:fill="FFFFFF"/>
        <w:ind w:firstLine="709"/>
        <w:jc w:val="both"/>
        <w:rPr>
          <w:color w:val="000000"/>
          <w:sz w:val="28"/>
          <w:szCs w:val="28"/>
        </w:rPr>
      </w:pPr>
      <w:r w:rsidRPr="00F606B9">
        <w:rPr>
          <w:sz w:val="28"/>
          <w:szCs w:val="28"/>
        </w:rPr>
        <w:t>2.</w:t>
      </w:r>
      <w:bookmarkStart w:id="16" w:name="_Toc87273871"/>
      <w:r w:rsidR="00F606B9" w:rsidRPr="00F606B9">
        <w:rPr>
          <w:sz w:val="28"/>
          <w:szCs w:val="28"/>
        </w:rPr>
        <w:t xml:space="preserve"> </w:t>
      </w:r>
      <w:r w:rsidR="00B15060" w:rsidRPr="00B15060">
        <w:rPr>
          <w:color w:val="000000"/>
          <w:sz w:val="28"/>
          <w:szCs w:val="28"/>
        </w:rPr>
        <w:t xml:space="preserve">Новиков С.В. Таможенный контроль после выпуска </w:t>
      </w:r>
      <w:proofErr w:type="gramStart"/>
      <w:r w:rsidR="00B15060" w:rsidRPr="00B15060">
        <w:rPr>
          <w:color w:val="000000"/>
          <w:sz w:val="28"/>
          <w:szCs w:val="28"/>
        </w:rPr>
        <w:t>товаров :</w:t>
      </w:r>
      <w:proofErr w:type="gramEnd"/>
      <w:r w:rsidR="00B15060" w:rsidRPr="00B15060">
        <w:rPr>
          <w:color w:val="000000"/>
          <w:sz w:val="28"/>
          <w:szCs w:val="28"/>
        </w:rPr>
        <w:t xml:space="preserve"> монография / Новиков С.В.  — </w:t>
      </w:r>
      <w:proofErr w:type="gramStart"/>
      <w:r w:rsidR="00B15060" w:rsidRPr="00B15060">
        <w:rPr>
          <w:color w:val="000000"/>
          <w:sz w:val="28"/>
          <w:szCs w:val="28"/>
        </w:rPr>
        <w:t>Москва :</w:t>
      </w:r>
      <w:proofErr w:type="gramEnd"/>
      <w:r w:rsidR="00B15060" w:rsidRPr="00B15060">
        <w:rPr>
          <w:color w:val="000000"/>
          <w:sz w:val="28"/>
          <w:szCs w:val="28"/>
        </w:rPr>
        <w:t xml:space="preserve"> </w:t>
      </w:r>
      <w:proofErr w:type="spellStart"/>
      <w:r w:rsidR="00B15060" w:rsidRPr="00B15060">
        <w:rPr>
          <w:color w:val="000000"/>
          <w:sz w:val="28"/>
          <w:szCs w:val="28"/>
        </w:rPr>
        <w:t>Русайнс</w:t>
      </w:r>
      <w:proofErr w:type="spellEnd"/>
      <w:r w:rsidR="00B15060" w:rsidRPr="00B15060">
        <w:rPr>
          <w:color w:val="000000"/>
          <w:sz w:val="28"/>
          <w:szCs w:val="28"/>
        </w:rPr>
        <w:t xml:space="preserve">, 2022. — 181 с. — ЭБС BOOK.ru. — URL: https://book.ru/book/944834 (дата обращения: 05.12.2022). — </w:t>
      </w:r>
      <w:proofErr w:type="gramStart"/>
      <w:r w:rsidR="00B15060" w:rsidRPr="00B15060">
        <w:rPr>
          <w:color w:val="000000"/>
          <w:sz w:val="28"/>
          <w:szCs w:val="28"/>
        </w:rPr>
        <w:t>Текст :</w:t>
      </w:r>
      <w:proofErr w:type="gramEnd"/>
      <w:r w:rsidR="00B15060" w:rsidRPr="00B15060">
        <w:rPr>
          <w:color w:val="000000"/>
          <w:sz w:val="28"/>
          <w:szCs w:val="28"/>
        </w:rPr>
        <w:t xml:space="preserve"> электронный.</w:t>
      </w:r>
    </w:p>
    <w:p w14:paraId="653CB069" w14:textId="7A5B832D" w:rsidR="00F606B9" w:rsidRPr="00F606B9" w:rsidRDefault="00F606B9" w:rsidP="006B1292">
      <w:pPr>
        <w:shd w:val="clear" w:color="auto" w:fill="FFFFFF"/>
        <w:ind w:firstLine="709"/>
        <w:jc w:val="both"/>
        <w:rPr>
          <w:color w:val="000000"/>
          <w:sz w:val="28"/>
          <w:szCs w:val="28"/>
          <w:shd w:val="clear" w:color="auto" w:fill="FFFFFF"/>
        </w:rPr>
      </w:pPr>
      <w:r w:rsidRPr="00F606B9">
        <w:rPr>
          <w:color w:val="000000"/>
          <w:sz w:val="28"/>
          <w:szCs w:val="28"/>
          <w:shd w:val="clear" w:color="auto" w:fill="FFFFFF"/>
        </w:rPr>
        <w:t xml:space="preserve">3. </w:t>
      </w:r>
      <w:r w:rsidR="00DE0247" w:rsidRPr="00DE0247">
        <w:rPr>
          <w:color w:val="000000"/>
          <w:sz w:val="28"/>
          <w:szCs w:val="28"/>
          <w:shd w:val="clear" w:color="auto" w:fill="FFFFFF"/>
        </w:rPr>
        <w:t xml:space="preserve">Попова, Л. И.  Организация таможенного контроля товаров и транспортных </w:t>
      </w:r>
      <w:proofErr w:type="gramStart"/>
      <w:r w:rsidR="00DE0247" w:rsidRPr="00DE0247">
        <w:rPr>
          <w:color w:val="000000"/>
          <w:sz w:val="28"/>
          <w:szCs w:val="28"/>
          <w:shd w:val="clear" w:color="auto" w:fill="FFFFFF"/>
        </w:rPr>
        <w:t>средств :</w:t>
      </w:r>
      <w:proofErr w:type="gramEnd"/>
      <w:r w:rsidR="00DE0247" w:rsidRPr="00DE0247">
        <w:rPr>
          <w:color w:val="000000"/>
          <w:sz w:val="28"/>
          <w:szCs w:val="28"/>
          <w:shd w:val="clear" w:color="auto" w:fill="FFFFFF"/>
        </w:rPr>
        <w:t xml:space="preserve"> учебное пособие для вузов / Л. И. Попова. — 3-е изд., </w:t>
      </w:r>
      <w:proofErr w:type="spellStart"/>
      <w:r w:rsidR="00DE0247" w:rsidRPr="00DE0247">
        <w:rPr>
          <w:color w:val="000000"/>
          <w:sz w:val="28"/>
          <w:szCs w:val="28"/>
          <w:shd w:val="clear" w:color="auto" w:fill="FFFFFF"/>
        </w:rPr>
        <w:t>перераб</w:t>
      </w:r>
      <w:proofErr w:type="spellEnd"/>
      <w:r w:rsidR="00DE0247" w:rsidRPr="00DE0247">
        <w:rPr>
          <w:color w:val="000000"/>
          <w:sz w:val="28"/>
          <w:szCs w:val="28"/>
          <w:shd w:val="clear" w:color="auto" w:fill="FFFFFF"/>
        </w:rPr>
        <w:t xml:space="preserve">. и доп. — </w:t>
      </w:r>
      <w:proofErr w:type="gramStart"/>
      <w:r w:rsidR="00DE0247" w:rsidRPr="00DE0247">
        <w:rPr>
          <w:color w:val="000000"/>
          <w:sz w:val="28"/>
          <w:szCs w:val="28"/>
          <w:shd w:val="clear" w:color="auto" w:fill="FFFFFF"/>
        </w:rPr>
        <w:t>Москва :</w:t>
      </w:r>
      <w:proofErr w:type="gramEnd"/>
      <w:r w:rsidR="00DE0247" w:rsidRPr="00DE0247">
        <w:rPr>
          <w:color w:val="000000"/>
          <w:sz w:val="28"/>
          <w:szCs w:val="28"/>
          <w:shd w:val="clear" w:color="auto" w:fill="FFFFFF"/>
        </w:rPr>
        <w:t xml:space="preserve"> Издательство </w:t>
      </w:r>
      <w:proofErr w:type="spellStart"/>
      <w:r w:rsidR="00DE0247" w:rsidRPr="00DE0247">
        <w:rPr>
          <w:color w:val="000000"/>
          <w:sz w:val="28"/>
          <w:szCs w:val="28"/>
          <w:shd w:val="clear" w:color="auto" w:fill="FFFFFF"/>
        </w:rPr>
        <w:t>Юрайт</w:t>
      </w:r>
      <w:proofErr w:type="spellEnd"/>
      <w:r w:rsidR="00DE0247" w:rsidRPr="00DE0247">
        <w:rPr>
          <w:color w:val="000000"/>
          <w:sz w:val="28"/>
          <w:szCs w:val="28"/>
          <w:shd w:val="clear" w:color="auto" w:fill="FFFFFF"/>
        </w:rPr>
        <w:t xml:space="preserve">, 2022. — 237 с. — (Высшее образование). —  Образовательная платформа </w:t>
      </w:r>
      <w:proofErr w:type="spellStart"/>
      <w:r w:rsidR="00DE0247" w:rsidRPr="00DE0247">
        <w:rPr>
          <w:color w:val="000000"/>
          <w:sz w:val="28"/>
          <w:szCs w:val="28"/>
          <w:shd w:val="clear" w:color="auto" w:fill="FFFFFF"/>
        </w:rPr>
        <w:t>Юрайт</w:t>
      </w:r>
      <w:proofErr w:type="spellEnd"/>
      <w:r w:rsidR="00DE0247" w:rsidRPr="00DE0247">
        <w:rPr>
          <w:color w:val="000000"/>
          <w:sz w:val="28"/>
          <w:szCs w:val="28"/>
          <w:shd w:val="clear" w:color="auto" w:fill="FFFFFF"/>
        </w:rPr>
        <w:t xml:space="preserve"> [сайт]. — URL: https://urait.ru/bcode/491210 (дата обращения: 05.12.2022). — Текст : электронный.</w:t>
      </w:r>
    </w:p>
    <w:p w14:paraId="55313357" w14:textId="77777777" w:rsidR="00764EDC" w:rsidRPr="00F606B9" w:rsidRDefault="00764EDC" w:rsidP="006B1292">
      <w:pPr>
        <w:shd w:val="clear" w:color="auto" w:fill="FFFFFF"/>
        <w:ind w:firstLine="709"/>
        <w:jc w:val="both"/>
        <w:rPr>
          <w:color w:val="000000"/>
          <w:sz w:val="28"/>
          <w:szCs w:val="28"/>
        </w:rPr>
      </w:pPr>
    </w:p>
    <w:p w14:paraId="4FB9CD11" w14:textId="0D690D78"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5D654BB1" w14:textId="1215A177" w:rsidR="00F91161" w:rsidRPr="006B1292" w:rsidRDefault="00F91161" w:rsidP="006B1292">
      <w:pPr>
        <w:pStyle w:val="a8"/>
        <w:numPr>
          <w:ilvl w:val="0"/>
          <w:numId w:val="3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6B1292">
      <w:pPr>
        <w:pStyle w:val="a8"/>
        <w:numPr>
          <w:ilvl w:val="0"/>
          <w:numId w:val="3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A8224C" w:rsidP="006B1292">
      <w:pPr>
        <w:pStyle w:val="a8"/>
        <w:numPr>
          <w:ilvl w:val="0"/>
          <w:numId w:val="35"/>
        </w:numPr>
        <w:tabs>
          <w:tab w:val="left" w:pos="1134"/>
        </w:tabs>
        <w:ind w:left="0" w:firstLine="709"/>
        <w:rPr>
          <w:sz w:val="28"/>
          <w:szCs w:val="28"/>
        </w:rPr>
      </w:pPr>
      <w:hyperlink r:id="rId11" w:history="1">
        <w:r w:rsidR="00F91161" w:rsidRPr="006B1292">
          <w:rPr>
            <w:rStyle w:val="af5"/>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lastRenderedPageBreak/>
        <w:t>Электронная библиотека Финансового университета (ЭБ) http://elib.fa.ru/ (</w:t>
      </w:r>
      <w:hyperlink r:id="rId12" w:history="1">
        <w:r w:rsidR="00F91161" w:rsidRPr="006B1292">
          <w:rPr>
            <w:rStyle w:val="af5"/>
            <w:sz w:val="28"/>
            <w:szCs w:val="28"/>
          </w:rPr>
          <w:t>http://library.fa.ru/files/elibfa.pdf</w:t>
        </w:r>
      </w:hyperlink>
      <w:r w:rsidRPr="006B1292">
        <w:rPr>
          <w:sz w:val="28"/>
          <w:szCs w:val="28"/>
        </w:rPr>
        <w:t>)</w:t>
      </w:r>
    </w:p>
    <w:p w14:paraId="514696D1"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15DD2F67" w14:textId="035F29E2"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издательства «ЮРАЙТ» </w:t>
      </w:r>
      <w:hyperlink r:id="rId13" w:history="1">
        <w:r w:rsidR="00F91161" w:rsidRPr="006B1292">
          <w:rPr>
            <w:rStyle w:val="af5"/>
            <w:sz w:val="28"/>
            <w:szCs w:val="28"/>
          </w:rPr>
          <w:t>https://www.biblio-online.ru/</w:t>
        </w:r>
      </w:hyperlink>
      <w:r w:rsidRPr="006B1292">
        <w:rPr>
          <w:sz w:val="28"/>
          <w:szCs w:val="28"/>
        </w:rPr>
        <w:t xml:space="preserve"> </w:t>
      </w:r>
    </w:p>
    <w:p w14:paraId="7E2F214D" w14:textId="711D8DFE" w:rsidR="00F91161" w:rsidRPr="006B1292" w:rsidRDefault="0089082F" w:rsidP="006B1292">
      <w:pPr>
        <w:pStyle w:val="a8"/>
        <w:numPr>
          <w:ilvl w:val="0"/>
          <w:numId w:val="35"/>
        </w:numPr>
        <w:tabs>
          <w:tab w:val="left" w:pos="1134"/>
        </w:tabs>
        <w:ind w:left="0" w:firstLine="709"/>
        <w:rPr>
          <w:rStyle w:val="af5"/>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5"/>
            <w:sz w:val="28"/>
            <w:szCs w:val="28"/>
          </w:rPr>
          <w:t>http://elibrary.ru</w:t>
        </w:r>
      </w:hyperlink>
    </w:p>
    <w:p w14:paraId="2DABC2ED" w14:textId="77777777" w:rsidR="006B1292" w:rsidRDefault="006B1292" w:rsidP="006B1292">
      <w:bookmarkStart w:id="17"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12F3474F" w14:textId="77777777" w:rsidR="00E76E1B" w:rsidRPr="00740514" w:rsidRDefault="00E76E1B" w:rsidP="00740514">
      <w:pPr>
        <w:ind w:firstLine="709"/>
        <w:rPr>
          <w:rFonts w:eastAsia="Calibri"/>
          <w:sz w:val="28"/>
          <w:szCs w:val="28"/>
        </w:rPr>
      </w:pPr>
      <w:bookmarkStart w:id="23" w:name="_Toc531614951"/>
      <w:bookmarkStart w:id="24" w:name="_Toc531686468"/>
      <w:r w:rsidRPr="00740514">
        <w:rPr>
          <w:rFonts w:eastAsia="Calibri"/>
          <w:sz w:val="28"/>
          <w:szCs w:val="28"/>
        </w:rPr>
        <w:t xml:space="preserve">1. </w:t>
      </w:r>
      <w:r w:rsidRPr="00740514">
        <w:rPr>
          <w:rFonts w:eastAsia="Calibri"/>
          <w:sz w:val="28"/>
          <w:szCs w:val="28"/>
          <w:lang w:val="en-US"/>
        </w:rPr>
        <w:t>Windows</w:t>
      </w:r>
      <w:r w:rsidRPr="00740514">
        <w:rPr>
          <w:rFonts w:eastAsia="Calibri"/>
          <w:sz w:val="28"/>
          <w:szCs w:val="28"/>
        </w:rPr>
        <w:t xml:space="preserve">, </w:t>
      </w:r>
      <w:r w:rsidRPr="00740514">
        <w:rPr>
          <w:rFonts w:eastAsia="Calibri"/>
          <w:sz w:val="28"/>
          <w:szCs w:val="28"/>
          <w:lang w:val="en-US"/>
        </w:rPr>
        <w:t>Microsoft</w:t>
      </w:r>
      <w:r w:rsidRPr="00740514">
        <w:rPr>
          <w:rFonts w:eastAsia="Calibri"/>
          <w:sz w:val="28"/>
          <w:szCs w:val="28"/>
        </w:rPr>
        <w:t xml:space="preserve"> </w:t>
      </w:r>
      <w:r w:rsidRPr="00740514">
        <w:rPr>
          <w:rFonts w:eastAsia="Calibri"/>
          <w:sz w:val="28"/>
          <w:szCs w:val="28"/>
          <w:lang w:val="en-US"/>
        </w:rPr>
        <w:t>Office</w:t>
      </w:r>
      <w:r w:rsidRPr="00740514">
        <w:rPr>
          <w:rFonts w:eastAsia="Calibri"/>
          <w:sz w:val="28"/>
          <w:szCs w:val="28"/>
        </w:rPr>
        <w:t>.</w:t>
      </w:r>
      <w:bookmarkEnd w:id="23"/>
      <w:bookmarkEnd w:id="24"/>
    </w:p>
    <w:p w14:paraId="1A0351F5" w14:textId="3542DB2C" w:rsidR="00E76E1B" w:rsidRPr="00891CFD" w:rsidRDefault="00E76E1B" w:rsidP="00740514">
      <w:pPr>
        <w:ind w:firstLine="709"/>
        <w:rPr>
          <w:rFonts w:eastAsia="Calibri"/>
          <w:sz w:val="28"/>
          <w:szCs w:val="28"/>
        </w:rPr>
      </w:pPr>
      <w:bookmarkStart w:id="25" w:name="_Toc531614952"/>
      <w:bookmarkStart w:id="26" w:name="_Toc531686469"/>
      <w:r w:rsidRPr="00891CFD">
        <w:rPr>
          <w:rFonts w:eastAsia="Calibri"/>
          <w:sz w:val="28"/>
          <w:szCs w:val="28"/>
        </w:rPr>
        <w:t xml:space="preserve">2. </w:t>
      </w:r>
      <w:r w:rsidR="00777AF5" w:rsidRPr="003153A4">
        <w:rPr>
          <w:rFonts w:eastAsia="Calibri"/>
          <w:sz w:val="28"/>
          <w:szCs w:val="28"/>
        </w:rPr>
        <w:t xml:space="preserve">Антивирус </w:t>
      </w:r>
      <w:r w:rsidR="00777AF5" w:rsidRPr="003153A4">
        <w:rPr>
          <w:rFonts w:eastAsia="Calibri"/>
          <w:sz w:val="28"/>
          <w:szCs w:val="28"/>
          <w:lang w:val="en-US"/>
        </w:rPr>
        <w:t>Kaspersky</w:t>
      </w:r>
      <w:bookmarkEnd w:id="25"/>
      <w:bookmarkEnd w:id="26"/>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13F43F85" w14:textId="77777777" w:rsidTr="004B2A0F">
        <w:tc>
          <w:tcPr>
            <w:tcW w:w="801" w:type="dxa"/>
            <w:vAlign w:val="center"/>
          </w:tcPr>
          <w:p w14:paraId="2247CEB7"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37D20FCF"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10B53D10"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1A6B1276" w14:textId="77777777" w:rsidTr="004B2A0F">
        <w:tc>
          <w:tcPr>
            <w:tcW w:w="801" w:type="dxa"/>
          </w:tcPr>
          <w:p w14:paraId="1C358758" w14:textId="77777777" w:rsidR="00BE1CD3" w:rsidRPr="004E5FDA" w:rsidRDefault="00BE1CD3" w:rsidP="004B2A0F">
            <w:pPr>
              <w:widowControl w:val="0"/>
              <w:shd w:val="clear" w:color="auto" w:fill="FFFFFF"/>
              <w:jc w:val="both"/>
              <w:rPr>
                <w:color w:val="000000"/>
              </w:rPr>
            </w:pPr>
            <w:r w:rsidRPr="004E5FDA">
              <w:rPr>
                <w:color w:val="000000"/>
              </w:rPr>
              <w:t>1</w:t>
            </w:r>
          </w:p>
        </w:tc>
        <w:tc>
          <w:tcPr>
            <w:tcW w:w="5607" w:type="dxa"/>
          </w:tcPr>
          <w:p w14:paraId="4C95ED05"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2EB2BF8B" w14:textId="6AB3457A" w:rsidR="00BE1CD3" w:rsidRPr="004E5FDA" w:rsidRDefault="00BE1CD3" w:rsidP="004B2A0F">
            <w:pPr>
              <w:widowControl w:val="0"/>
              <w:shd w:val="clear" w:color="auto" w:fill="FFFFFF"/>
              <w:jc w:val="center"/>
              <w:rPr>
                <w:color w:val="000000"/>
              </w:rPr>
            </w:pPr>
            <w:r w:rsidRPr="004E5FDA">
              <w:rPr>
                <w:color w:val="000000"/>
              </w:rPr>
              <w:t>Темы 1-</w:t>
            </w:r>
            <w:r w:rsidR="00F606B9">
              <w:rPr>
                <w:color w:val="000000"/>
              </w:rPr>
              <w:t>4</w:t>
            </w:r>
          </w:p>
        </w:tc>
      </w:tr>
      <w:tr w:rsidR="00BE1CD3" w:rsidRPr="004E5FDA" w14:paraId="0EE3AE72" w14:textId="77777777" w:rsidTr="004B2A0F">
        <w:tc>
          <w:tcPr>
            <w:tcW w:w="801" w:type="dxa"/>
          </w:tcPr>
          <w:p w14:paraId="18AFFFFA"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32FBDBC2"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032A7553" w14:textId="344AED96" w:rsidR="00BE1CD3" w:rsidRPr="004E5FDA" w:rsidRDefault="00BE1CD3" w:rsidP="004B2A0F">
            <w:pPr>
              <w:jc w:val="center"/>
              <w:rPr>
                <w:rFonts w:ascii="Letter Gothic" w:hAnsi="Letter Gothic" w:cs="Arial Unicode MS"/>
              </w:rPr>
            </w:pPr>
            <w:r w:rsidRPr="004E5FDA">
              <w:rPr>
                <w:color w:val="000000"/>
              </w:rPr>
              <w:t>Темы 1-</w:t>
            </w:r>
            <w:r w:rsidR="00F606B9">
              <w:rPr>
                <w:color w:val="000000"/>
              </w:rPr>
              <w:t>4</w:t>
            </w:r>
          </w:p>
        </w:tc>
      </w:tr>
      <w:tr w:rsidR="00BE1CD3" w:rsidRPr="004E5FDA" w14:paraId="7EC9AF0F" w14:textId="77777777" w:rsidTr="004B2A0F">
        <w:tc>
          <w:tcPr>
            <w:tcW w:w="801" w:type="dxa"/>
          </w:tcPr>
          <w:p w14:paraId="4FA81538"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7E42F2F6"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5" w:history="1">
              <w:r w:rsidRPr="004E5FDA">
                <w:rPr>
                  <w:rFonts w:eastAsia="Calibri"/>
                  <w:bCs/>
                  <w:color w:val="0000FF"/>
                  <w:u w:val="single"/>
                  <w:lang w:val="en-US"/>
                </w:rPr>
                <w:t>http</w:t>
              </w:r>
              <w:r w:rsidRPr="004E5FDA">
                <w:rPr>
                  <w:rFonts w:eastAsia="Calibri"/>
                  <w:bCs/>
                  <w:color w:val="0000FF"/>
                  <w:u w:val="single"/>
                </w:rPr>
                <w:t>://</w:t>
              </w:r>
              <w:proofErr w:type="spellStart"/>
              <w:r w:rsidRPr="004E5FDA">
                <w:rPr>
                  <w:rFonts w:eastAsia="Calibri"/>
                  <w:bCs/>
                  <w:color w:val="0000FF"/>
                  <w:u w:val="single"/>
                  <w:lang w:val="en-US"/>
                </w:rPr>
                <w:t>ru</w:t>
              </w:r>
              <w:proofErr w:type="spellEnd"/>
              <w:r w:rsidRPr="004E5FDA">
                <w:rPr>
                  <w:rFonts w:eastAsia="Calibri"/>
                  <w:bCs/>
                  <w:color w:val="0000FF"/>
                  <w:u w:val="single"/>
                </w:rPr>
                <w:t>.</w:t>
              </w:r>
              <w:proofErr w:type="spellStart"/>
              <w:r w:rsidRPr="004E5FDA">
                <w:rPr>
                  <w:rFonts w:eastAsia="Calibri"/>
                  <w:bCs/>
                  <w:color w:val="0000FF"/>
                  <w:u w:val="single"/>
                  <w:lang w:val="en-US"/>
                </w:rPr>
                <w:t>wikipedia</w:t>
              </w:r>
              <w:proofErr w:type="spellEnd"/>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696FBD9A" w14:textId="68FD5E7F" w:rsidR="00BE1CD3" w:rsidRPr="004E5FDA" w:rsidRDefault="00BE1CD3" w:rsidP="004B2A0F">
            <w:pPr>
              <w:jc w:val="center"/>
              <w:rPr>
                <w:color w:val="000000"/>
              </w:rPr>
            </w:pPr>
            <w:r w:rsidRPr="004E5FDA">
              <w:rPr>
                <w:color w:val="000000"/>
              </w:rPr>
              <w:t>Темы 1-</w:t>
            </w:r>
            <w:r w:rsidR="00F606B9">
              <w:rPr>
                <w:color w:val="000000"/>
              </w:rPr>
              <w:t>4</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w:t>
      </w:r>
      <w:r w:rsidRPr="0008472B">
        <w:rPr>
          <w:sz w:val="28"/>
          <w:szCs w:val="28"/>
        </w:rPr>
        <w:lastRenderedPageBreak/>
        <w:t>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B4BEC" w14:textId="77777777" w:rsidR="00A8224C" w:rsidRDefault="00A8224C" w:rsidP="00C52F7B">
      <w:r>
        <w:separator/>
      </w:r>
    </w:p>
  </w:endnote>
  <w:endnote w:type="continuationSeparator" w:id="0">
    <w:p w14:paraId="2E68124A" w14:textId="77777777" w:rsidR="00A8224C" w:rsidRDefault="00A8224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49A0917" w:rsidR="00B15060" w:rsidRDefault="00B15060">
        <w:pPr>
          <w:pStyle w:val="af0"/>
          <w:jc w:val="center"/>
        </w:pPr>
        <w:r>
          <w:fldChar w:fldCharType="begin"/>
        </w:r>
        <w:r>
          <w:instrText>PAGE   \* MERGEFORMAT</w:instrText>
        </w:r>
        <w:r>
          <w:fldChar w:fldCharType="separate"/>
        </w:r>
        <w:r w:rsidR="004B08BC">
          <w:rPr>
            <w:noProof/>
          </w:rPr>
          <w:t>20</w:t>
        </w:r>
        <w:r>
          <w:fldChar w:fldCharType="end"/>
        </w:r>
      </w:p>
    </w:sdtContent>
  </w:sdt>
  <w:p w14:paraId="044A01D1" w14:textId="77777777" w:rsidR="00B15060" w:rsidRDefault="00B1506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0F11D" w14:textId="77777777" w:rsidR="00A8224C" w:rsidRDefault="00A8224C" w:rsidP="00C52F7B">
      <w:r>
        <w:separator/>
      </w:r>
    </w:p>
  </w:footnote>
  <w:footnote w:type="continuationSeparator" w:id="0">
    <w:p w14:paraId="34D17559" w14:textId="77777777" w:rsidR="00A8224C" w:rsidRDefault="00A8224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2"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8"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4"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2"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27"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29"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29"/>
  </w:num>
  <w:num w:numId="4">
    <w:abstractNumId w:val="9"/>
  </w:num>
  <w:num w:numId="5">
    <w:abstractNumId w:val="4"/>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4"/>
  </w:num>
  <w:num w:numId="10">
    <w:abstractNumId w:val="15"/>
  </w:num>
  <w:num w:numId="11">
    <w:abstractNumId w:val="19"/>
  </w:num>
  <w:num w:numId="12">
    <w:abstractNumId w:val="5"/>
  </w:num>
  <w:num w:numId="13">
    <w:abstractNumId w:val="17"/>
  </w:num>
  <w:num w:numId="14">
    <w:abstractNumId w:val="18"/>
  </w:num>
  <w:num w:numId="15">
    <w:abstractNumId w:val="28"/>
  </w:num>
  <w:num w:numId="16">
    <w:abstractNumId w:val="27"/>
  </w:num>
  <w:num w:numId="17">
    <w:abstractNumId w:val="13"/>
  </w:num>
  <w:num w:numId="18">
    <w:abstractNumId w:val="0"/>
  </w:num>
  <w:num w:numId="19">
    <w:abstractNumId w:val="21"/>
  </w:num>
  <w:num w:numId="20">
    <w:abstractNumId w:val="1"/>
  </w:num>
  <w:num w:numId="21">
    <w:abstractNumId w:val="1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7"/>
  </w:num>
  <w:num w:numId="26">
    <w:abstractNumId w:val="32"/>
  </w:num>
  <w:num w:numId="27">
    <w:abstractNumId w:val="22"/>
  </w:num>
  <w:num w:numId="28">
    <w:abstractNumId w:val="11"/>
  </w:num>
  <w:num w:numId="29">
    <w:abstractNumId w:val="2"/>
  </w:num>
  <w:num w:numId="30">
    <w:abstractNumId w:val="16"/>
  </w:num>
  <w:num w:numId="31">
    <w:abstractNumId w:val="23"/>
  </w:num>
  <w:num w:numId="32">
    <w:abstractNumId w:val="3"/>
  </w:num>
  <w:num w:numId="33">
    <w:abstractNumId w:val="12"/>
  </w:num>
  <w:num w:numId="34">
    <w:abstractNumId w:val="20"/>
  </w:num>
  <w:num w:numId="35">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61F1"/>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F51"/>
    <w:rsid w:val="00170F5B"/>
    <w:rsid w:val="001744AB"/>
    <w:rsid w:val="001753A5"/>
    <w:rsid w:val="00183B21"/>
    <w:rsid w:val="00186288"/>
    <w:rsid w:val="00186A69"/>
    <w:rsid w:val="00187EA4"/>
    <w:rsid w:val="00191D66"/>
    <w:rsid w:val="0019486A"/>
    <w:rsid w:val="00196416"/>
    <w:rsid w:val="001A2916"/>
    <w:rsid w:val="001A5DD0"/>
    <w:rsid w:val="001B2F49"/>
    <w:rsid w:val="001B396D"/>
    <w:rsid w:val="001B4AEC"/>
    <w:rsid w:val="001B4C63"/>
    <w:rsid w:val="001B5AFF"/>
    <w:rsid w:val="001C5D94"/>
    <w:rsid w:val="001D2169"/>
    <w:rsid w:val="001D5711"/>
    <w:rsid w:val="001E3E0F"/>
    <w:rsid w:val="001E56E8"/>
    <w:rsid w:val="001F2788"/>
    <w:rsid w:val="001F3485"/>
    <w:rsid w:val="0020777C"/>
    <w:rsid w:val="0021083E"/>
    <w:rsid w:val="002110E8"/>
    <w:rsid w:val="00215D44"/>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5C02"/>
    <w:rsid w:val="00284DCB"/>
    <w:rsid w:val="00286D22"/>
    <w:rsid w:val="00294A83"/>
    <w:rsid w:val="00296FD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4E7D"/>
    <w:rsid w:val="002F6A4E"/>
    <w:rsid w:val="0030132B"/>
    <w:rsid w:val="00310307"/>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2B36"/>
    <w:rsid w:val="00373FD2"/>
    <w:rsid w:val="003761B6"/>
    <w:rsid w:val="00381B06"/>
    <w:rsid w:val="00383417"/>
    <w:rsid w:val="00385C43"/>
    <w:rsid w:val="00387224"/>
    <w:rsid w:val="003941E3"/>
    <w:rsid w:val="003943F9"/>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352A4"/>
    <w:rsid w:val="004403AF"/>
    <w:rsid w:val="00450762"/>
    <w:rsid w:val="00452334"/>
    <w:rsid w:val="00456294"/>
    <w:rsid w:val="00466D91"/>
    <w:rsid w:val="00475DE5"/>
    <w:rsid w:val="004824A0"/>
    <w:rsid w:val="00483161"/>
    <w:rsid w:val="00483A48"/>
    <w:rsid w:val="00490B3F"/>
    <w:rsid w:val="004915BD"/>
    <w:rsid w:val="00496846"/>
    <w:rsid w:val="004A45F3"/>
    <w:rsid w:val="004A750B"/>
    <w:rsid w:val="004B08BC"/>
    <w:rsid w:val="004B1870"/>
    <w:rsid w:val="004B2A0F"/>
    <w:rsid w:val="004B2C83"/>
    <w:rsid w:val="004B4BFE"/>
    <w:rsid w:val="004B7E65"/>
    <w:rsid w:val="004C5E62"/>
    <w:rsid w:val="004E3DDF"/>
    <w:rsid w:val="004E443D"/>
    <w:rsid w:val="004E4737"/>
    <w:rsid w:val="004E6E94"/>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7189E"/>
    <w:rsid w:val="00577CE4"/>
    <w:rsid w:val="00577F87"/>
    <w:rsid w:val="00582F7D"/>
    <w:rsid w:val="00592E29"/>
    <w:rsid w:val="0059504A"/>
    <w:rsid w:val="00596CE9"/>
    <w:rsid w:val="005A0208"/>
    <w:rsid w:val="005A035D"/>
    <w:rsid w:val="005B03DE"/>
    <w:rsid w:val="005B16AA"/>
    <w:rsid w:val="005B5A44"/>
    <w:rsid w:val="005C1C2F"/>
    <w:rsid w:val="005C31BB"/>
    <w:rsid w:val="005C5D6A"/>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6047"/>
    <w:rsid w:val="00607EFB"/>
    <w:rsid w:val="0062422A"/>
    <w:rsid w:val="0062424B"/>
    <w:rsid w:val="0063236C"/>
    <w:rsid w:val="0063503E"/>
    <w:rsid w:val="006376A4"/>
    <w:rsid w:val="006409F1"/>
    <w:rsid w:val="006416EF"/>
    <w:rsid w:val="006419C6"/>
    <w:rsid w:val="006423FB"/>
    <w:rsid w:val="00642CB5"/>
    <w:rsid w:val="006435B4"/>
    <w:rsid w:val="00643D4B"/>
    <w:rsid w:val="00650C9C"/>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A576E"/>
    <w:rsid w:val="006B1292"/>
    <w:rsid w:val="006B3C5B"/>
    <w:rsid w:val="006B5B4D"/>
    <w:rsid w:val="006D1A6A"/>
    <w:rsid w:val="006D1B62"/>
    <w:rsid w:val="006D2028"/>
    <w:rsid w:val="006D27FF"/>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77AF5"/>
    <w:rsid w:val="00781A43"/>
    <w:rsid w:val="0078522F"/>
    <w:rsid w:val="00790521"/>
    <w:rsid w:val="0079239F"/>
    <w:rsid w:val="007A2C24"/>
    <w:rsid w:val="007A48AE"/>
    <w:rsid w:val="007A5CA7"/>
    <w:rsid w:val="007A77D0"/>
    <w:rsid w:val="007A7DD5"/>
    <w:rsid w:val="007B275D"/>
    <w:rsid w:val="007C0CF3"/>
    <w:rsid w:val="007C216C"/>
    <w:rsid w:val="007C279D"/>
    <w:rsid w:val="007C6006"/>
    <w:rsid w:val="007C6165"/>
    <w:rsid w:val="007C76B2"/>
    <w:rsid w:val="007D0069"/>
    <w:rsid w:val="007D2EFA"/>
    <w:rsid w:val="007D317B"/>
    <w:rsid w:val="007D475C"/>
    <w:rsid w:val="007D6C34"/>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10918"/>
    <w:rsid w:val="00812C5C"/>
    <w:rsid w:val="00816639"/>
    <w:rsid w:val="00830003"/>
    <w:rsid w:val="0083365F"/>
    <w:rsid w:val="0084556F"/>
    <w:rsid w:val="00846604"/>
    <w:rsid w:val="00850AFD"/>
    <w:rsid w:val="00850DE5"/>
    <w:rsid w:val="008527A4"/>
    <w:rsid w:val="00854C13"/>
    <w:rsid w:val="008569A9"/>
    <w:rsid w:val="00861DB9"/>
    <w:rsid w:val="00862509"/>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554"/>
    <w:rsid w:val="00975F7D"/>
    <w:rsid w:val="00976831"/>
    <w:rsid w:val="00977005"/>
    <w:rsid w:val="00977A12"/>
    <w:rsid w:val="009822EF"/>
    <w:rsid w:val="00984A24"/>
    <w:rsid w:val="0099239A"/>
    <w:rsid w:val="00995ECB"/>
    <w:rsid w:val="009A13B4"/>
    <w:rsid w:val="009A2876"/>
    <w:rsid w:val="009A2B87"/>
    <w:rsid w:val="009A303D"/>
    <w:rsid w:val="009B00E1"/>
    <w:rsid w:val="009B4B0E"/>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113E"/>
    <w:rsid w:val="009F685D"/>
    <w:rsid w:val="009F73CE"/>
    <w:rsid w:val="00A01D4A"/>
    <w:rsid w:val="00A02793"/>
    <w:rsid w:val="00A0455B"/>
    <w:rsid w:val="00A06B6F"/>
    <w:rsid w:val="00A13F43"/>
    <w:rsid w:val="00A23C4D"/>
    <w:rsid w:val="00A240FC"/>
    <w:rsid w:val="00A24296"/>
    <w:rsid w:val="00A2699E"/>
    <w:rsid w:val="00A2751F"/>
    <w:rsid w:val="00A3000F"/>
    <w:rsid w:val="00A36063"/>
    <w:rsid w:val="00A36257"/>
    <w:rsid w:val="00A42C8A"/>
    <w:rsid w:val="00A42EEC"/>
    <w:rsid w:val="00A4313A"/>
    <w:rsid w:val="00A44BB3"/>
    <w:rsid w:val="00A455C3"/>
    <w:rsid w:val="00A60065"/>
    <w:rsid w:val="00A61C05"/>
    <w:rsid w:val="00A65E68"/>
    <w:rsid w:val="00A70D37"/>
    <w:rsid w:val="00A7400F"/>
    <w:rsid w:val="00A76B1C"/>
    <w:rsid w:val="00A812D5"/>
    <w:rsid w:val="00A81806"/>
    <w:rsid w:val="00A8224C"/>
    <w:rsid w:val="00A83CCE"/>
    <w:rsid w:val="00A86090"/>
    <w:rsid w:val="00A95021"/>
    <w:rsid w:val="00AA765D"/>
    <w:rsid w:val="00AB000F"/>
    <w:rsid w:val="00AB0D04"/>
    <w:rsid w:val="00AB1728"/>
    <w:rsid w:val="00AB3E85"/>
    <w:rsid w:val="00AC21DF"/>
    <w:rsid w:val="00AC6AA5"/>
    <w:rsid w:val="00AC7914"/>
    <w:rsid w:val="00AD237C"/>
    <w:rsid w:val="00AE5228"/>
    <w:rsid w:val="00AF2B49"/>
    <w:rsid w:val="00AF6AB8"/>
    <w:rsid w:val="00B15060"/>
    <w:rsid w:val="00B231C8"/>
    <w:rsid w:val="00B25772"/>
    <w:rsid w:val="00B25797"/>
    <w:rsid w:val="00B261AE"/>
    <w:rsid w:val="00B35E8C"/>
    <w:rsid w:val="00B4429E"/>
    <w:rsid w:val="00B44E7C"/>
    <w:rsid w:val="00B467AA"/>
    <w:rsid w:val="00B51EFD"/>
    <w:rsid w:val="00B52752"/>
    <w:rsid w:val="00B528C8"/>
    <w:rsid w:val="00B53D40"/>
    <w:rsid w:val="00B55859"/>
    <w:rsid w:val="00B55B69"/>
    <w:rsid w:val="00B60A44"/>
    <w:rsid w:val="00B60EE8"/>
    <w:rsid w:val="00B66A34"/>
    <w:rsid w:val="00B67D08"/>
    <w:rsid w:val="00B7432C"/>
    <w:rsid w:val="00B75C06"/>
    <w:rsid w:val="00B76027"/>
    <w:rsid w:val="00B76435"/>
    <w:rsid w:val="00B842C4"/>
    <w:rsid w:val="00B86821"/>
    <w:rsid w:val="00B86F1B"/>
    <w:rsid w:val="00B93EF4"/>
    <w:rsid w:val="00B96776"/>
    <w:rsid w:val="00B975E3"/>
    <w:rsid w:val="00B977EC"/>
    <w:rsid w:val="00BA5E3A"/>
    <w:rsid w:val="00BA5FF4"/>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2F7B"/>
    <w:rsid w:val="00C53FC7"/>
    <w:rsid w:val="00C545E0"/>
    <w:rsid w:val="00C548BC"/>
    <w:rsid w:val="00C5497D"/>
    <w:rsid w:val="00C60475"/>
    <w:rsid w:val="00C63642"/>
    <w:rsid w:val="00C63B2E"/>
    <w:rsid w:val="00C74FA8"/>
    <w:rsid w:val="00C82C41"/>
    <w:rsid w:val="00C94A6F"/>
    <w:rsid w:val="00CA0F9A"/>
    <w:rsid w:val="00CA1920"/>
    <w:rsid w:val="00CA315F"/>
    <w:rsid w:val="00CB2E14"/>
    <w:rsid w:val="00CC452F"/>
    <w:rsid w:val="00CC5351"/>
    <w:rsid w:val="00CD002C"/>
    <w:rsid w:val="00CD1D8A"/>
    <w:rsid w:val="00CD1DDC"/>
    <w:rsid w:val="00CD275A"/>
    <w:rsid w:val="00CD6F6E"/>
    <w:rsid w:val="00CD7117"/>
    <w:rsid w:val="00CE1166"/>
    <w:rsid w:val="00CE6D73"/>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3528"/>
    <w:rsid w:val="00D3132C"/>
    <w:rsid w:val="00D32904"/>
    <w:rsid w:val="00D33A96"/>
    <w:rsid w:val="00D34CB9"/>
    <w:rsid w:val="00D356F5"/>
    <w:rsid w:val="00D4215E"/>
    <w:rsid w:val="00D42298"/>
    <w:rsid w:val="00D42A41"/>
    <w:rsid w:val="00D46DC5"/>
    <w:rsid w:val="00D51C08"/>
    <w:rsid w:val="00D577C3"/>
    <w:rsid w:val="00D57A8D"/>
    <w:rsid w:val="00D60BBC"/>
    <w:rsid w:val="00D64666"/>
    <w:rsid w:val="00D6677C"/>
    <w:rsid w:val="00D67E34"/>
    <w:rsid w:val="00D70C1D"/>
    <w:rsid w:val="00D763C2"/>
    <w:rsid w:val="00D770CE"/>
    <w:rsid w:val="00D81EDB"/>
    <w:rsid w:val="00D9644F"/>
    <w:rsid w:val="00D97927"/>
    <w:rsid w:val="00DA4889"/>
    <w:rsid w:val="00DA5303"/>
    <w:rsid w:val="00DA6111"/>
    <w:rsid w:val="00DA6F02"/>
    <w:rsid w:val="00DB4F25"/>
    <w:rsid w:val="00DB4F7F"/>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12DC1"/>
    <w:rsid w:val="00E142A0"/>
    <w:rsid w:val="00E14A5B"/>
    <w:rsid w:val="00E2308C"/>
    <w:rsid w:val="00E330E8"/>
    <w:rsid w:val="00E355B9"/>
    <w:rsid w:val="00E3710A"/>
    <w:rsid w:val="00E40959"/>
    <w:rsid w:val="00E42AFA"/>
    <w:rsid w:val="00E435E8"/>
    <w:rsid w:val="00E4507B"/>
    <w:rsid w:val="00E46082"/>
    <w:rsid w:val="00E465B8"/>
    <w:rsid w:val="00E520FF"/>
    <w:rsid w:val="00E53725"/>
    <w:rsid w:val="00E541BD"/>
    <w:rsid w:val="00E57F83"/>
    <w:rsid w:val="00E617FA"/>
    <w:rsid w:val="00E647BA"/>
    <w:rsid w:val="00E67EA6"/>
    <w:rsid w:val="00E76E1B"/>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D336E"/>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4DC6"/>
    <w:rsid w:val="00F551CB"/>
    <w:rsid w:val="00F606B9"/>
    <w:rsid w:val="00F61C7E"/>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5380"/>
    <w:rsid w:val="00FD6B08"/>
    <w:rsid w:val="00FE1827"/>
    <w:rsid w:val="00FE24DA"/>
    <w:rsid w:val="00FE339F"/>
    <w:rsid w:val="00FE48D2"/>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7F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uiPriority w:val="99"/>
    <w:qFormat/>
    <w:rsid w:val="00C52F7B"/>
    <w:pPr>
      <w:ind w:left="708"/>
    </w:pPr>
  </w:style>
  <w:style w:type="table" w:styleId="a9">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ab"/>
    <w:uiPriority w:val="99"/>
    <w:semiHidden/>
    <w:unhideWhenUsed/>
    <w:rsid w:val="00A76B1C"/>
    <w:rPr>
      <w:rFonts w:ascii="Tahoma" w:hAnsi="Tahoma" w:cs="Tahoma"/>
      <w:sz w:val="16"/>
      <w:szCs w:val="16"/>
    </w:rPr>
  </w:style>
  <w:style w:type="character" w:customStyle="1" w:styleId="ab">
    <w:name w:val="Текст выноски Знак"/>
    <w:basedOn w:val="a2"/>
    <w:link w:val="aa"/>
    <w:uiPriority w:val="99"/>
    <w:semiHidden/>
    <w:rsid w:val="00A76B1C"/>
    <w:rPr>
      <w:rFonts w:ascii="Tahoma" w:eastAsia="Times New Roman" w:hAnsi="Tahoma" w:cs="Tahoma"/>
      <w:sz w:val="16"/>
      <w:szCs w:val="16"/>
      <w:lang w:eastAsia="ru-RU"/>
    </w:rPr>
  </w:style>
  <w:style w:type="paragraph" w:styleId="ac">
    <w:name w:val="Title"/>
    <w:basedOn w:val="a1"/>
    <w:link w:val="ad"/>
    <w:qFormat/>
    <w:rsid w:val="000218DE"/>
    <w:pPr>
      <w:jc w:val="center"/>
    </w:pPr>
    <w:rPr>
      <w:b/>
      <w:sz w:val="28"/>
    </w:rPr>
  </w:style>
  <w:style w:type="character" w:customStyle="1" w:styleId="ad">
    <w:name w:val="Заголовок Знак"/>
    <w:basedOn w:val="a2"/>
    <w:link w:val="ac"/>
    <w:rsid w:val="000218DE"/>
    <w:rPr>
      <w:rFonts w:ascii="Times New Roman" w:eastAsia="Times New Roman" w:hAnsi="Times New Roman" w:cs="Times New Roman"/>
      <w:b/>
      <w:sz w:val="28"/>
      <w:szCs w:val="20"/>
      <w:lang w:eastAsia="ru-RU"/>
    </w:rPr>
  </w:style>
  <w:style w:type="paragraph" w:styleId="ae">
    <w:name w:val="header"/>
    <w:basedOn w:val="a1"/>
    <w:link w:val="af"/>
    <w:uiPriority w:val="99"/>
    <w:unhideWhenUsed/>
    <w:rsid w:val="00CC5351"/>
    <w:pPr>
      <w:tabs>
        <w:tab w:val="center" w:pos="4677"/>
        <w:tab w:val="right" w:pos="9355"/>
      </w:tabs>
    </w:pPr>
  </w:style>
  <w:style w:type="character" w:customStyle="1" w:styleId="af">
    <w:name w:val="Верхний колонтитул Знак"/>
    <w:basedOn w:val="a2"/>
    <w:link w:val="ae"/>
    <w:uiPriority w:val="99"/>
    <w:rsid w:val="00CC5351"/>
    <w:rPr>
      <w:rFonts w:ascii="Times New Roman" w:eastAsia="Times New Roman" w:hAnsi="Times New Roman" w:cs="Times New Roman"/>
      <w:sz w:val="20"/>
      <w:szCs w:val="20"/>
      <w:lang w:eastAsia="ru-RU"/>
    </w:rPr>
  </w:style>
  <w:style w:type="paragraph" w:styleId="af0">
    <w:name w:val="footer"/>
    <w:basedOn w:val="a1"/>
    <w:link w:val="af1"/>
    <w:uiPriority w:val="99"/>
    <w:unhideWhenUsed/>
    <w:rsid w:val="00CC5351"/>
    <w:pPr>
      <w:tabs>
        <w:tab w:val="center" w:pos="4677"/>
        <w:tab w:val="right" w:pos="9355"/>
      </w:tabs>
    </w:pPr>
  </w:style>
  <w:style w:type="character" w:customStyle="1" w:styleId="af1">
    <w:name w:val="Нижний колонтитул Знак"/>
    <w:basedOn w:val="a2"/>
    <w:link w:val="af0"/>
    <w:uiPriority w:val="99"/>
    <w:rsid w:val="00CC5351"/>
    <w:rPr>
      <w:rFonts w:ascii="Times New Roman" w:eastAsia="Times New Roman" w:hAnsi="Times New Roman" w:cs="Times New Roman"/>
      <w:sz w:val="20"/>
      <w:szCs w:val="20"/>
      <w:lang w:eastAsia="ru-RU"/>
    </w:rPr>
  </w:style>
  <w:style w:type="paragraph" w:styleId="af2">
    <w:name w:val="Body Text"/>
    <w:basedOn w:val="a1"/>
    <w:link w:val="af3"/>
    <w:uiPriority w:val="99"/>
    <w:unhideWhenUsed/>
    <w:rsid w:val="00110F5C"/>
    <w:pPr>
      <w:spacing w:after="120"/>
    </w:pPr>
  </w:style>
  <w:style w:type="character" w:customStyle="1" w:styleId="af3">
    <w:name w:val="Основной текст Знак"/>
    <w:basedOn w:val="a2"/>
    <w:link w:val="af2"/>
    <w:uiPriority w:val="99"/>
    <w:rsid w:val="00110F5C"/>
    <w:rPr>
      <w:rFonts w:ascii="Times New Roman" w:eastAsia="Times New Roman" w:hAnsi="Times New Roman" w:cs="Times New Roman"/>
      <w:sz w:val="20"/>
      <w:szCs w:val="20"/>
      <w:lang w:eastAsia="ru-RU"/>
    </w:rPr>
  </w:style>
  <w:style w:type="paragraph" w:styleId="af4">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5">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uiPriority w:val="99"/>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6">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7">
    <w:name w:val="FollowedHyperlink"/>
    <w:basedOn w:val="a2"/>
    <w:uiPriority w:val="99"/>
    <w:semiHidden/>
    <w:unhideWhenUsed/>
    <w:rsid w:val="00F91161"/>
    <w:rPr>
      <w:color w:val="800080" w:themeColor="followedHyperlink"/>
      <w:u w:val="single"/>
    </w:rPr>
  </w:style>
  <w:style w:type="paragraph" w:styleId="af8">
    <w:name w:val="Body Text Indent"/>
    <w:aliases w:val="текст,Основной текст 1,Нумерованный список !!,Надин стиль"/>
    <w:basedOn w:val="a1"/>
    <w:link w:val="af9"/>
    <w:uiPriority w:val="99"/>
    <w:unhideWhenUsed/>
    <w:rsid w:val="00925014"/>
    <w:pPr>
      <w:spacing w:after="120"/>
      <w:ind w:left="283"/>
    </w:pPr>
  </w:style>
  <w:style w:type="character" w:customStyle="1" w:styleId="af9">
    <w:name w:val="Основной текст с отступом Знак"/>
    <w:aliases w:val="текст Знак,Основной текст 1 Знак,Нумерованный список !! Знак,Надин стиль Знак"/>
    <w:basedOn w:val="a2"/>
    <w:link w:val="af8"/>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4"/>
      </w:numPr>
      <w:tabs>
        <w:tab w:val="num" w:pos="756"/>
      </w:tabs>
      <w:spacing w:line="312" w:lineRule="auto"/>
      <w:ind w:left="756"/>
      <w:jc w:val="both"/>
    </w:pPr>
  </w:style>
  <w:style w:type="paragraph" w:customStyle="1" w:styleId="afa">
    <w:basedOn w:val="a1"/>
    <w:next w:val="ac"/>
    <w:link w:val="afb"/>
    <w:uiPriority w:val="99"/>
    <w:qFormat/>
    <w:rsid w:val="00925014"/>
    <w:pPr>
      <w:jc w:val="center"/>
    </w:pPr>
    <w:rPr>
      <w:rFonts w:asciiTheme="minorHAnsi" w:eastAsiaTheme="minorHAnsi" w:hAnsiTheme="minorHAnsi" w:cstheme="minorBidi"/>
      <w:sz w:val="28"/>
      <w:lang w:eastAsia="en-US"/>
    </w:rPr>
  </w:style>
  <w:style w:type="paragraph" w:customStyle="1" w:styleId="afc">
    <w:name w:val="Для таблиц"/>
    <w:basedOn w:val="a1"/>
    <w:uiPriority w:val="99"/>
    <w:rsid w:val="00925014"/>
  </w:style>
  <w:style w:type="paragraph" w:customStyle="1" w:styleId="sit">
    <w:name w:val="sit"/>
    <w:basedOn w:val="afd"/>
    <w:rsid w:val="00925014"/>
    <w:pPr>
      <w:ind w:firstLine="567"/>
      <w:jc w:val="both"/>
    </w:pPr>
    <w:rPr>
      <w:rFonts w:ascii="Times New Roman" w:hAnsi="Times New Roman"/>
      <w:noProof/>
      <w:sz w:val="26"/>
      <w:szCs w:val="26"/>
    </w:rPr>
  </w:style>
  <w:style w:type="paragraph" w:styleId="afd">
    <w:name w:val="Plain Text"/>
    <w:basedOn w:val="a1"/>
    <w:link w:val="afe"/>
    <w:uiPriority w:val="99"/>
    <w:rsid w:val="00925014"/>
    <w:rPr>
      <w:rFonts w:ascii="Courier New" w:hAnsi="Courier New"/>
      <w:sz w:val="20"/>
      <w:szCs w:val="20"/>
      <w:lang w:val="x-none" w:eastAsia="x-none"/>
    </w:rPr>
  </w:style>
  <w:style w:type="character" w:customStyle="1" w:styleId="afe">
    <w:name w:val="Текст Знак"/>
    <w:basedOn w:val="a2"/>
    <w:link w:val="afd"/>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b">
    <w:name w:val="Название Знак"/>
    <w:link w:val="afa"/>
    <w:uiPriority w:val="99"/>
    <w:rsid w:val="00925014"/>
    <w:rPr>
      <w:sz w:val="28"/>
      <w:szCs w:val="24"/>
    </w:rPr>
  </w:style>
  <w:style w:type="character" w:styleId="aff">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0">
    <w:name w:val="page number"/>
    <w:basedOn w:val="a2"/>
    <w:uiPriority w:val="99"/>
    <w:rsid w:val="00925014"/>
  </w:style>
  <w:style w:type="character" w:customStyle="1" w:styleId="aff1">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5"/>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2">
    <w:name w:val="Знак Знак Знак Знак Знак Знак Знак"/>
    <w:basedOn w:val="ae"/>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3">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4">
    <w:name w:val="Колонтитул_"/>
    <w:link w:val="15"/>
    <w:uiPriority w:val="99"/>
    <w:locked/>
    <w:rsid w:val="00925014"/>
    <w:rPr>
      <w:spacing w:val="20"/>
      <w:shd w:val="clear" w:color="auto" w:fill="FFFFFF"/>
    </w:rPr>
  </w:style>
  <w:style w:type="paragraph" w:customStyle="1" w:styleId="15">
    <w:name w:val="Колонтитул1"/>
    <w:basedOn w:val="a1"/>
    <w:link w:val="aff4"/>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5">
    <w:name w:val="Колонтитул"/>
    <w:basedOn w:val="aff4"/>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6">
    <w:name w:val="Подпись к таблице_"/>
    <w:link w:val="aff7"/>
    <w:uiPriority w:val="99"/>
    <w:locked/>
    <w:rsid w:val="00925014"/>
    <w:rPr>
      <w:i/>
      <w:iCs/>
      <w:sz w:val="23"/>
      <w:szCs w:val="23"/>
      <w:shd w:val="clear" w:color="auto" w:fill="FFFFFF"/>
    </w:rPr>
  </w:style>
  <w:style w:type="paragraph" w:customStyle="1" w:styleId="aff7">
    <w:name w:val="Подпись к таблице"/>
    <w:basedOn w:val="a1"/>
    <w:link w:val="aff6"/>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8">
    <w:name w:val="annotation reference"/>
    <w:uiPriority w:val="99"/>
    <w:rsid w:val="00925014"/>
    <w:rPr>
      <w:rFonts w:cs="Times New Roman"/>
      <w:sz w:val="16"/>
      <w:szCs w:val="16"/>
    </w:rPr>
  </w:style>
  <w:style w:type="paragraph" w:styleId="aff9">
    <w:name w:val="annotation text"/>
    <w:basedOn w:val="a1"/>
    <w:link w:val="affa"/>
    <w:uiPriority w:val="99"/>
    <w:rsid w:val="00925014"/>
    <w:rPr>
      <w:sz w:val="20"/>
      <w:szCs w:val="20"/>
    </w:rPr>
  </w:style>
  <w:style w:type="character" w:customStyle="1" w:styleId="affa">
    <w:name w:val="Текст примечания Знак"/>
    <w:basedOn w:val="a2"/>
    <w:link w:val="aff9"/>
    <w:uiPriority w:val="99"/>
    <w:rsid w:val="00925014"/>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rsid w:val="00925014"/>
    <w:rPr>
      <w:b/>
      <w:bCs/>
    </w:rPr>
  </w:style>
  <w:style w:type="character" w:customStyle="1" w:styleId="affc">
    <w:name w:val="Тема примечания Знак"/>
    <w:basedOn w:val="affa"/>
    <w:link w:val="affb"/>
    <w:uiPriority w:val="99"/>
    <w:rsid w:val="00925014"/>
    <w:rPr>
      <w:rFonts w:ascii="Times New Roman" w:eastAsia="Times New Roman" w:hAnsi="Times New Roman" w:cs="Times New Roman"/>
      <w:b/>
      <w:bCs/>
      <w:sz w:val="20"/>
      <w:szCs w:val="20"/>
      <w:lang w:eastAsia="ru-RU"/>
    </w:rPr>
  </w:style>
  <w:style w:type="paragraph" w:styleId="affd">
    <w:name w:val="endnote text"/>
    <w:basedOn w:val="a1"/>
    <w:link w:val="affe"/>
    <w:uiPriority w:val="99"/>
    <w:rsid w:val="00925014"/>
    <w:rPr>
      <w:sz w:val="20"/>
      <w:szCs w:val="20"/>
    </w:rPr>
  </w:style>
  <w:style w:type="character" w:customStyle="1" w:styleId="affe">
    <w:name w:val="Текст концевой сноски Знак"/>
    <w:basedOn w:val="a2"/>
    <w:link w:val="affd"/>
    <w:uiPriority w:val="99"/>
    <w:rsid w:val="00925014"/>
    <w:rPr>
      <w:rFonts w:ascii="Times New Roman" w:eastAsia="Times New Roman" w:hAnsi="Times New Roman" w:cs="Times New Roman"/>
      <w:sz w:val="20"/>
      <w:szCs w:val="20"/>
      <w:lang w:eastAsia="ru-RU"/>
    </w:rPr>
  </w:style>
  <w:style w:type="character" w:styleId="afff">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0">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366448576">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30AA6D-C0DD-430A-9AEE-2FD2CA061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4.xml><?xml version="1.0" encoding="utf-8"?>
<ds:datastoreItem xmlns:ds="http://schemas.openxmlformats.org/officeDocument/2006/customXml" ds:itemID="{8742B634-CA50-4CE1-99D9-5F67E3AD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7049</Words>
  <Characters>40181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2022-12-13T09:03:00Z</cp:lastPrinted>
  <dcterms:created xsi:type="dcterms:W3CDTF">2022-12-03T10:02:00Z</dcterms:created>
  <dcterms:modified xsi:type="dcterms:W3CDTF">2023-01-12T13:58:00Z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